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w:t>
      </w:r>
      <w:r w:rsidR="00642C98">
        <w:rPr>
          <w:sz w:val="22"/>
          <w:szCs w:val="22"/>
        </w:rPr>
        <w:t>___________</w:t>
      </w:r>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Общество с ограниченной ответственностью «Энергонефть Томск», именуемое в дальнейшем организацией водопроводно-канализационного хозяйства, в лице генерального директора </w:t>
      </w:r>
      <w:proofErr w:type="spellStart"/>
      <w:r w:rsidRPr="004A6344">
        <w:rPr>
          <w:rFonts w:ascii="Times New Roman" w:hAnsi="Times New Roman" w:cs="Times New Roman"/>
          <w:bCs/>
          <w:sz w:val="22"/>
          <w:szCs w:val="22"/>
        </w:rPr>
        <w:t>Мажурина</w:t>
      </w:r>
      <w:proofErr w:type="spellEnd"/>
      <w:r w:rsidRPr="004A6344">
        <w:rPr>
          <w:rFonts w:ascii="Times New Roman" w:hAnsi="Times New Roman" w:cs="Times New Roman"/>
          <w:bCs/>
          <w:sz w:val="22"/>
          <w:szCs w:val="22"/>
        </w:rPr>
        <w:t xml:space="preserve">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
    <w:p w:rsidR="000B291E" w:rsidRPr="004A6344" w:rsidRDefault="000B291E" w:rsidP="002F3819">
      <w:pPr>
        <w:contextualSpacing/>
        <w:rPr>
          <w:rFonts w:ascii="Times New Roman" w:hAnsi="Times New Roman" w:cs="Times New Roman"/>
          <w:bCs/>
          <w:i/>
          <w:iCs/>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 xml:space="preserve">1.3. Местом   исполнения   обязательств   </w:t>
      </w:r>
      <w:proofErr w:type="gramStart"/>
      <w:r w:rsidRPr="004A6344">
        <w:rPr>
          <w:rFonts w:ascii="Times New Roman" w:hAnsi="Times New Roman" w:cs="Times New Roman"/>
        </w:rPr>
        <w:t>по  настоящему</w:t>
      </w:r>
      <w:proofErr w:type="gramEnd"/>
      <w:r w:rsidRPr="004A6344">
        <w:rPr>
          <w:rFonts w:ascii="Times New Roman" w:hAnsi="Times New Roman" w:cs="Times New Roman"/>
        </w:rPr>
        <w:t xml:space="preserve">  договору  является сбросной (приемный) колодец, указанный в Приложении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4A6344">
        <w:rPr>
          <w:rFonts w:ascii="Times New Roman" w:hAnsi="Times New Roman" w:cs="Times New Roman"/>
        </w:rPr>
        <w:t>2. СРОКИ И РЕЖИМ ВОДООТВЕДЕНИЯ. СТОИМОСТЬ ДОГОВОРА</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w:t>
      </w:r>
      <w:r w:rsidR="00FF0B66">
        <w:rPr>
          <w:rFonts w:ascii="Times New Roman" w:hAnsi="Times New Roman" w:cs="Times New Roman"/>
        </w:rPr>
        <w:t>________</w:t>
      </w:r>
      <w:r w:rsidRPr="004A6344">
        <w:rPr>
          <w:rFonts w:ascii="Times New Roman" w:hAnsi="Times New Roman" w:cs="Times New Roman"/>
        </w:rPr>
        <w:t xml:space="preserve">___ г.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и ориентировочной стоимости договора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3" w:name="Par1134"/>
      <w:bookmarkEnd w:id="3"/>
      <w:r w:rsidRPr="004A6344">
        <w:rPr>
          <w:rFonts w:ascii="Times New Roman" w:hAnsi="Times New Roman" w:cs="Times New Roman"/>
        </w:rPr>
        <w:t>3.3. Абонент вносит оплату по настоящему договору в следующем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w:t>
      </w:r>
      <w:proofErr w:type="gramStart"/>
      <w:r w:rsidRPr="004A6344">
        <w:rPr>
          <w:rFonts w:ascii="Times New Roman" w:hAnsi="Times New Roman" w:cs="Times New Roman"/>
        </w:rPr>
        <w:t>порядке</w:t>
      </w:r>
      <w:proofErr w:type="gramEnd"/>
      <w:r w:rsidRPr="004A6344">
        <w:rPr>
          <w:rFonts w:ascii="Times New Roman" w:hAnsi="Times New Roman" w:cs="Times New Roman"/>
        </w:rPr>
        <w:t xml:space="preserve"> установленном п. 3.3 настоящего договора. Прием и очистка сточных вод, заявленных дополнительно в соответствии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xml:space="preserve">, последняя обязана </w:t>
      </w:r>
      <w:r w:rsidRPr="004A6344">
        <w:rPr>
          <w:rFonts w:ascii="Times New Roman" w:hAnsi="Times New Roman" w:cs="Times New Roman"/>
        </w:rPr>
        <w:lastRenderedPageBreak/>
        <w:t>выставить абоненту счет-фактуру на сумму оплаченного аванса в соответствии с требованиями п.1, п.3 ст. 168, п.5.1 ст. 169, п.4 ст. 164 НК РФ.</w:t>
      </w:r>
    </w:p>
    <w:p w:rsidR="000B291E" w:rsidRPr="00DB199A" w:rsidRDefault="000B291E" w:rsidP="002F3819">
      <w:pPr>
        <w:contextualSpacing/>
        <w:rPr>
          <w:rFonts w:ascii="Times New Roman" w:hAnsi="Times New Roman" w:cs="Times New Roman"/>
          <w:sz w:val="18"/>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DB199A" w:rsidRDefault="000B291E" w:rsidP="002F3819">
      <w:pPr>
        <w:contextualSpacing/>
        <w:rPr>
          <w:rFonts w:ascii="Times New Roman" w:hAnsi="Times New Roman" w:cs="Times New Roman"/>
          <w:sz w:val="18"/>
        </w:rPr>
      </w:pPr>
    </w:p>
    <w:p w:rsidR="00642C98" w:rsidRPr="0051014D" w:rsidRDefault="000B291E" w:rsidP="00642C98">
      <w:pPr>
        <w:rPr>
          <w:rFonts w:ascii="Times New Roman" w:hAnsi="Times New Roman" w:cs="Times New Roman"/>
        </w:rPr>
      </w:pPr>
      <w:r w:rsidRPr="004A6344">
        <w:rPr>
          <w:rFonts w:ascii="Times New Roman" w:hAnsi="Times New Roman" w:cs="Times New Roman"/>
        </w:rPr>
        <w:t xml:space="preserve">3.6. </w:t>
      </w:r>
      <w:r w:rsidR="00642C98" w:rsidRPr="0051014D">
        <w:rPr>
          <w:rFonts w:ascii="Times New Roman" w:hAnsi="Times New Roman" w:cs="Times New Roman"/>
        </w:rPr>
        <w:t xml:space="preserve">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w:t>
      </w:r>
      <w:proofErr w:type="spellStart"/>
      <w:r w:rsidR="00642C98" w:rsidRPr="0051014D">
        <w:rPr>
          <w:rFonts w:ascii="Times New Roman" w:hAnsi="Times New Roman" w:cs="Times New Roman"/>
        </w:rPr>
        <w:t>факсограмма</w:t>
      </w:r>
      <w:proofErr w:type="spellEnd"/>
      <w:r w:rsidR="00642C98" w:rsidRPr="0051014D">
        <w:rPr>
          <w:rFonts w:ascii="Times New Roman" w:hAnsi="Times New Roman" w:cs="Times New Roman"/>
        </w:rPr>
        <w:t>,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642C98" w:rsidRPr="0051014D" w:rsidRDefault="00642C98" w:rsidP="00642C98">
      <w:pPr>
        <w:rPr>
          <w:rFonts w:ascii="Times New Roman" w:hAnsi="Times New Roman" w:cs="Times New Roman"/>
        </w:rPr>
      </w:pPr>
      <w:r w:rsidRPr="0051014D">
        <w:rPr>
          <w:rFonts w:ascii="Times New Roman" w:hAnsi="Times New Roman" w:cs="Times New Roman"/>
        </w:rPr>
        <w:t xml:space="preserve">При наличии возможности у абонента осуществления электронного документооборота (далее – ЭДО) с использованием электронной подписи, выставление организацией водопроводно-канализационного хозяйства расчетно-платежных документов абоненту осуществляется в соответствии с соглашением об осуществлении ЭДО, заключенным по форме согласно приложению № </w:t>
      </w:r>
      <w:r>
        <w:rPr>
          <w:rFonts w:ascii="Times New Roman" w:hAnsi="Times New Roman" w:cs="Times New Roman"/>
        </w:rPr>
        <w:t>7</w:t>
      </w:r>
      <w:r w:rsidRPr="0051014D">
        <w:rPr>
          <w:rFonts w:ascii="Times New Roman" w:hAnsi="Times New Roman" w:cs="Times New Roman"/>
        </w:rPr>
        <w:t>.</w:t>
      </w:r>
    </w:p>
    <w:p w:rsidR="000B291E" w:rsidRPr="004A6344" w:rsidRDefault="00642C98" w:rsidP="002F3819">
      <w:pPr>
        <w:rPr>
          <w:rFonts w:ascii="Times New Roman" w:hAnsi="Times New Roman" w:cs="Times New Roman"/>
        </w:rPr>
      </w:pPr>
      <w:r w:rsidRPr="0051014D">
        <w:rPr>
          <w:rFonts w:ascii="Times New Roman" w:hAnsi="Times New Roman" w:cs="Times New Roman"/>
        </w:rPr>
        <w:t>Соглашение об осуществлении ЭДО, приведенное в приложении №</w:t>
      </w:r>
      <w:r>
        <w:rPr>
          <w:rFonts w:ascii="Times New Roman" w:hAnsi="Times New Roman" w:cs="Times New Roman"/>
        </w:rPr>
        <w:t>7</w:t>
      </w:r>
      <w:r w:rsidRPr="0051014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на момент подписания договора между сторонами осуществляется ЭДО, а также в случае наличия возможности у абонента и после письменного уведомления абонентом организации водопроводно-канализационного хозяйства о переходе на ЭДО.</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w:t>
      </w:r>
      <w:r w:rsidR="00D97235">
        <w:rPr>
          <w:rFonts w:ascii="Times New Roman" w:hAnsi="Times New Roman" w:cs="Times New Roman"/>
        </w:rPr>
        <w:t>С</w:t>
      </w:r>
      <w:r w:rsidRPr="004A6344">
        <w:rPr>
          <w:rFonts w:ascii="Times New Roman" w:hAnsi="Times New Roman" w:cs="Times New Roman"/>
        </w:rPr>
        <w:t xml:space="preserve">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D97235">
        <w:rPr>
          <w:rFonts w:ascii="Times New Roman" w:hAnsi="Times New Roman" w:cs="Times New Roman"/>
        </w:rPr>
        <w:t>А</w:t>
      </w:r>
      <w:r w:rsidRPr="004A6344">
        <w:rPr>
          <w:rFonts w:ascii="Times New Roman" w:hAnsi="Times New Roman" w:cs="Times New Roman"/>
        </w:rPr>
        <w:t xml:space="preserve">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DB199A" w:rsidRDefault="000B291E" w:rsidP="002F3819">
      <w:pPr>
        <w:widowControl w:val="0"/>
        <w:autoSpaceDE w:val="0"/>
        <w:autoSpaceDN w:val="0"/>
        <w:adjustRightInd w:val="0"/>
        <w:spacing w:after="0"/>
        <w:contextualSpacing/>
        <w:jc w:val="center"/>
        <w:outlineLvl w:val="1"/>
        <w:rPr>
          <w:rFonts w:ascii="Times New Roman" w:hAnsi="Times New Roman" w:cs="Times New Roman"/>
          <w:sz w:val="14"/>
        </w:rPr>
      </w:pPr>
      <w:bookmarkStart w:id="4" w:name="Par1139"/>
      <w:bookmarkEnd w:id="4"/>
    </w:p>
    <w:p w:rsidR="000B291E"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DB199A" w:rsidRPr="004A6344" w:rsidRDefault="00DB199A"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w:t>
      </w:r>
      <w:r w:rsidRPr="004A6344">
        <w:rPr>
          <w:rFonts w:ascii="Times New Roman" w:hAnsi="Times New Roman" w:cs="Times New Roman"/>
        </w:rPr>
        <w:lastRenderedPageBreak/>
        <w:t>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4.1.5. 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291E" w:rsidRPr="00DB199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DB199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DB199A" w:rsidRDefault="000B291E" w:rsidP="00642C98">
      <w:pPr>
        <w:widowControl w:val="0"/>
        <w:tabs>
          <w:tab w:val="left" w:pos="1695"/>
        </w:tabs>
        <w:autoSpaceDE w:val="0"/>
        <w:autoSpaceDN w:val="0"/>
        <w:adjustRightInd w:val="0"/>
        <w:spacing w:after="0"/>
        <w:contextualSpacing/>
        <w:rPr>
          <w:rFonts w:ascii="Times New Roman" w:hAnsi="Times New Roman" w:cs="Times New Roman"/>
          <w:sz w:val="14"/>
        </w:rPr>
      </w:pPr>
    </w:p>
    <w:p w:rsidR="000B291E" w:rsidRPr="00642C98"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случаях,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4.2.5.*</w:t>
      </w:r>
      <w:proofErr w:type="gramEnd"/>
      <w:r w:rsidRPr="004A6344">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594B57">
        <w:rPr>
          <w:rFonts w:ascii="Times New Roman" w:hAnsi="Times New Roman" w:cs="Times New Roman"/>
        </w:rPr>
        <w:t>18</w:t>
      </w:r>
      <w:r w:rsidRPr="004A6344">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4.2.6.*</w:t>
      </w:r>
      <w:proofErr w:type="gramEnd"/>
      <w:r w:rsidRPr="004A6344">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proofErr w:type="gramStart"/>
      <w:r w:rsidRPr="004A6344">
        <w:rPr>
          <w:rFonts w:ascii="Times New Roman" w:hAnsi="Times New Roman" w:cs="Times New Roman"/>
        </w:rPr>
        <w:t>4.2.7.*</w:t>
      </w:r>
      <w:proofErr w:type="gramEnd"/>
      <w:r w:rsidRPr="004A6344">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proofErr w:type="gramStart"/>
      <w:r w:rsidRPr="004A6344">
        <w:rPr>
          <w:rFonts w:ascii="Times New Roman" w:hAnsi="Times New Roman" w:cs="Times New Roman"/>
        </w:rPr>
        <w:t>случае  отсутствия</w:t>
      </w:r>
      <w:proofErr w:type="gramEnd"/>
      <w:r w:rsidRPr="004A6344">
        <w:rPr>
          <w:rFonts w:ascii="Times New Roman" w:hAnsi="Times New Roman" w:cs="Times New Roman"/>
        </w:rPr>
        <w:t xml:space="preserve">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порядке,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4.3.2.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DB199A" w:rsidRDefault="00DB199A" w:rsidP="002F3819">
      <w:pPr>
        <w:widowControl w:val="0"/>
        <w:autoSpaceDE w:val="0"/>
        <w:autoSpaceDN w:val="0"/>
        <w:adjustRightInd w:val="0"/>
        <w:spacing w:after="0"/>
        <w:contextualSpacing/>
        <w:rPr>
          <w:rFonts w:ascii="Times New Roman" w:hAnsi="Times New Roman" w:cs="Times New Roman"/>
        </w:rPr>
      </w:pPr>
    </w:p>
    <w:p w:rsidR="00DB199A" w:rsidRPr="00856D03" w:rsidRDefault="00DB199A" w:rsidP="00DB199A">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DB199A" w:rsidRPr="004A6344" w:rsidRDefault="00DB199A"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соответствии</w:t>
      </w:r>
      <w:r w:rsidR="00D92CCE">
        <w:rPr>
          <w:rFonts w:ascii="Times New Roman" w:hAnsi="Times New Roman" w:cs="Times New Roman"/>
        </w:rPr>
        <w:t xml:space="preserve"> </w:t>
      </w:r>
      <w:r w:rsidRPr="004A6344">
        <w:rPr>
          <w:rFonts w:ascii="Times New Roman" w:hAnsi="Times New Roman" w:cs="Times New Roman"/>
        </w:rPr>
        <w:t xml:space="preserve">с требованиями </w:t>
      </w:r>
      <w:hyperlink r:id="rId8"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4.3.5. При заключении договора предоставить организации водопроводно-канализационного хозяйства список специализированного транспорта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4.3.6. Контролировать качество сбрасываемых сточных вод </w:t>
      </w:r>
      <w:proofErr w:type="spellStart"/>
      <w:r w:rsidRPr="004A6344">
        <w:rPr>
          <w:rFonts w:ascii="Times New Roman" w:hAnsi="Times New Roman" w:cs="Times New Roman"/>
        </w:rPr>
        <w:t>субабонентами</w:t>
      </w:r>
      <w:proofErr w:type="spellEnd"/>
      <w:r w:rsidRPr="004A6344">
        <w:rPr>
          <w:rFonts w:ascii="Times New Roman" w:hAnsi="Times New Roman" w:cs="Times New Roman"/>
        </w:rPr>
        <w:t>.</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4.3.7.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случаях, предусмотренных </w:t>
      </w:r>
      <w:hyperlink r:id="rId9"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В случаях, установленных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 xml:space="preserve">водопроводно-канализационного </w:t>
      </w:r>
      <w:proofErr w:type="gramStart"/>
      <w:r w:rsidRPr="004A6344">
        <w:rPr>
          <w:rFonts w:ascii="Times New Roman" w:hAnsi="Times New Roman" w:cs="Times New Roman"/>
        </w:rPr>
        <w:t>хозяйства</w:t>
      </w:r>
      <w:r w:rsidRPr="004A6344">
        <w:rPr>
          <w:rFonts w:ascii="Times New Roman" w:eastAsia="Times New Roman" w:hAnsi="Times New Roman" w:cs="Times New Roman"/>
          <w:lang w:eastAsia="ru-RU"/>
        </w:rPr>
        <w:t xml:space="preserve">  с</w:t>
      </w:r>
      <w:proofErr w:type="gramEnd"/>
      <w:r w:rsidRPr="004A6344">
        <w:rPr>
          <w:rFonts w:ascii="Times New Roman" w:eastAsia="Times New Roman" w:hAnsi="Times New Roman" w:cs="Times New Roman"/>
          <w:lang w:eastAsia="ru-RU"/>
        </w:rPr>
        <w:t xml:space="preserve">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4.4.3.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53"/>
      <w:bookmarkEnd w:id="6"/>
      <w:bookmarkEnd w:id="7"/>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642C98" w:rsidRPr="00D66BFC" w:rsidRDefault="000B291E" w:rsidP="00642C98">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w:t>
      </w:r>
      <w:r w:rsidR="00642C98" w:rsidRPr="00D66BFC">
        <w:rPr>
          <w:rFonts w:ascii="Times New Roman" w:hAnsi="Times New Roman" w:cs="Times New Roman"/>
        </w:rPr>
        <w:t>Контроль состава и свойств сточных вод в отношение абонентов осуществляется в соответствии с Правилами осуществления контроля состава и свойств сточных вод.</w:t>
      </w:r>
    </w:p>
    <w:p w:rsidR="000B291E" w:rsidRPr="004A6344" w:rsidRDefault="000B291E" w:rsidP="00642C98">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8" w:name="Par1260"/>
      <w:bookmarkEnd w:id="8"/>
      <w:r w:rsidRPr="004A6344">
        <w:rPr>
          <w:rFonts w:ascii="Times New Roman" w:hAnsi="Times New Roman" w:cs="Times New Roman"/>
        </w:rPr>
        <w:t>7. ПОРЯДОК КОНТРОЛЯ ЗА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«Энергонефть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1"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w:t>
      </w:r>
      <w:r w:rsidRPr="004A6344">
        <w:rPr>
          <w:rFonts w:ascii="Times New Roman" w:hAnsi="Times New Roman" w:cs="Times New Roman"/>
        </w:rPr>
        <w:lastRenderedPageBreak/>
        <w:t xml:space="preserve">утверждаемыми Правительством Российской Федерации.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w:t>
      </w:r>
      <w:proofErr w:type="gramStart"/>
      <w:r w:rsidRPr="004A6344">
        <w:rPr>
          <w:rFonts w:ascii="Times New Roman" w:hAnsi="Times New Roman" w:cs="Times New Roman"/>
        </w:rPr>
        <w:t>ограничении  абонента</w:t>
      </w:r>
      <w:proofErr w:type="gramEnd"/>
      <w:r w:rsidRPr="004A6344">
        <w:rPr>
          <w:rFonts w:ascii="Times New Roman" w:hAnsi="Times New Roman" w:cs="Times New Roman"/>
        </w:rPr>
        <w:t>.</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76"/>
      <w:bookmarkEnd w:id="9"/>
      <w:r w:rsidRPr="004A6344">
        <w:rPr>
          <w:rFonts w:ascii="Times New Roman" w:hAnsi="Times New Roman" w:cs="Times New Roman"/>
        </w:rPr>
        <w:t>9. ПОРЯДОК ДЕКЛАРИРОВАНИЯ СОСТАВА И СВОЙСТВ СТОЧНЫХ ВОД (</w:t>
      </w:r>
      <w:proofErr w:type="gramStart"/>
      <w:r w:rsidRPr="004A6344">
        <w:rPr>
          <w:rFonts w:ascii="Times New Roman" w:hAnsi="Times New Roman" w:cs="Times New Roman"/>
        </w:rPr>
        <w:t>ДЛЯ АБОНЕНТОВ</w:t>
      </w:r>
      <w:proofErr w:type="gramEnd"/>
      <w:r w:rsidRPr="004A6344">
        <w:rPr>
          <w:rFonts w:ascii="Times New Roman" w:hAnsi="Times New Roman" w:cs="Times New Roman"/>
        </w:rPr>
        <w:t xml:space="preserve"> ОБЯЗАННЫХ ПОДАВАТЬ ДЕКЛАРАЦИЮ О СОСТАВЕ И СВОЙСТВАХ СТОЧНЫХ ВОД) В СООТВЕТСТВИИ С ЗАКОНОДАТЕЛЬСТВОМ РФ</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свойств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0" w:name="Par1291"/>
      <w:bookmarkEnd w:id="10"/>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9.6. Декларация утрачивает силу в следующих случаях:</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 xml:space="preserve">а) изменение состава и свойств сточных вод абонента при вводе в эксплуатацию </w:t>
      </w:r>
      <w:proofErr w:type="spellStart"/>
      <w:r w:rsidRPr="004A6344">
        <w:rPr>
          <w:rFonts w:ascii="Times New Roman" w:hAnsi="Times New Roman" w:cs="Times New Roman"/>
        </w:rPr>
        <w:t>водоохранных</w:t>
      </w:r>
      <w:proofErr w:type="spellEnd"/>
      <w:r w:rsidRPr="004A6344">
        <w:rPr>
          <w:rFonts w:ascii="Times New Roman" w:hAnsi="Times New Roman" w:cs="Times New Roman"/>
        </w:rPr>
        <w:t xml:space="preserve">, </w:t>
      </w:r>
      <w:proofErr w:type="spellStart"/>
      <w:r w:rsidRPr="004A6344">
        <w:rPr>
          <w:rFonts w:ascii="Times New Roman" w:hAnsi="Times New Roman" w:cs="Times New Roman"/>
        </w:rPr>
        <w:t>водосберегающих</w:t>
      </w:r>
      <w:proofErr w:type="spellEnd"/>
      <w:r w:rsidRPr="004A6344">
        <w:rPr>
          <w:rFonts w:ascii="Times New Roman"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1" w:name="Par1318"/>
      <w:bookmarkStart w:id="12" w:name="Par1326"/>
      <w:bookmarkStart w:id="13" w:name="Par1339"/>
      <w:bookmarkStart w:id="14" w:name="Par1350"/>
      <w:bookmarkEnd w:id="11"/>
      <w:bookmarkEnd w:id="12"/>
      <w:bookmarkEnd w:id="13"/>
      <w:bookmarkEnd w:id="14"/>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pStyle w:val="1130373e324b39"/>
        <w:contextualSpacing/>
        <w:rPr>
          <w:sz w:val="22"/>
          <w:szCs w:val="22"/>
        </w:rPr>
      </w:pPr>
      <w:r w:rsidRPr="004A6344">
        <w:rPr>
          <w:sz w:val="22"/>
          <w:szCs w:val="22"/>
        </w:rPr>
        <w:t>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10.2. Претензия направляется по адресу стороны, указанному в реквизитах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10.5. В случае </w:t>
      </w:r>
      <w:proofErr w:type="spellStart"/>
      <w:r w:rsidRPr="004A6344">
        <w:rPr>
          <w:sz w:val="22"/>
          <w:szCs w:val="22"/>
        </w:rPr>
        <w:t>недостижения</w:t>
      </w:r>
      <w:proofErr w:type="spellEnd"/>
      <w:r w:rsidRPr="004A6344">
        <w:rPr>
          <w:sz w:val="22"/>
          <w:szCs w:val="22"/>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5" w:name="Par1362"/>
      <w:bookmarkEnd w:id="15"/>
    </w:p>
    <w:p w:rsidR="000B291E" w:rsidRPr="004A6344" w:rsidRDefault="000B291E" w:rsidP="002F3819">
      <w:pPr>
        <w:pStyle w:val="1130373e324b39"/>
        <w:contextualSpacing/>
        <w:jc w:val="both"/>
        <w:rPr>
          <w:sz w:val="22"/>
          <w:szCs w:val="22"/>
        </w:rPr>
      </w:pPr>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11.4.* 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D92CCE" w:rsidRPr="004A6344" w:rsidRDefault="00D92CC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pStyle w:val="1130373e324b39"/>
        <w:contextualSpacing/>
        <w:jc w:val="both"/>
        <w:rPr>
          <w:sz w:val="22"/>
          <w:szCs w:val="22"/>
        </w:rPr>
      </w:pPr>
      <w:proofErr w:type="gramStart"/>
      <w:r w:rsidRPr="004A6344">
        <w:rPr>
          <w:sz w:val="22"/>
          <w:szCs w:val="22"/>
        </w:rPr>
        <w:t>11.5.*</w:t>
      </w:r>
      <w:proofErr w:type="gramEnd"/>
      <w:r w:rsidRPr="004A6344">
        <w:rPr>
          <w:sz w:val="22"/>
          <w:szCs w:val="22"/>
        </w:rPr>
        <w:t xml:space="preserve"> В случае предоставления Информации не в полном объеме (т е. непредставление какой-либо информации указанной в форме (Приложение № </w:t>
      </w:r>
      <w:r w:rsidR="00642C98">
        <w:rPr>
          <w:sz w:val="22"/>
          <w:szCs w:val="22"/>
        </w:rPr>
        <w:t>8</w:t>
      </w:r>
      <w:r w:rsidRPr="004A6344">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proofErr w:type="gramStart"/>
      <w:r w:rsidRPr="004A6344">
        <w:rPr>
          <w:sz w:val="22"/>
          <w:szCs w:val="22"/>
        </w:rPr>
        <w:t>11.6.*</w:t>
      </w:r>
      <w:proofErr w:type="gramEnd"/>
      <w:r w:rsidRPr="004A6344">
        <w:rPr>
          <w:sz w:val="22"/>
          <w:szCs w:val="22"/>
        </w:rPr>
        <w:t xml:space="preserve"> В случае </w:t>
      </w:r>
      <w:proofErr w:type="spellStart"/>
      <w:r w:rsidRPr="004A6344">
        <w:rPr>
          <w:sz w:val="22"/>
          <w:szCs w:val="22"/>
        </w:rPr>
        <w:t>непредоставления</w:t>
      </w:r>
      <w:proofErr w:type="spellEnd"/>
      <w:r w:rsidRPr="004A6344">
        <w:rPr>
          <w:sz w:val="22"/>
          <w:szCs w:val="22"/>
        </w:rPr>
        <w:t xml:space="preserve">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D92CCE" w:rsidRPr="00D92CCE" w:rsidRDefault="00D92CCE" w:rsidP="002F3819">
      <w:pPr>
        <w:pStyle w:val="1130373e324b39"/>
        <w:contextualSpacing/>
        <w:jc w:val="both"/>
        <w:rPr>
          <w:sz w:val="18"/>
          <w:szCs w:val="22"/>
        </w:rPr>
      </w:pPr>
    </w:p>
    <w:p w:rsidR="00D92CCE" w:rsidRPr="00055CEA" w:rsidRDefault="00D92CCE" w:rsidP="00D92CCE">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6" w:name="Par1370"/>
      <w:bookmarkEnd w:id="16"/>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4A6344">
        <w:rPr>
          <w:rFonts w:ascii="Times New Roman" w:hAnsi="Times New Roman" w:cs="Times New Roman"/>
        </w:rPr>
        <w:t>и</w:t>
      </w:r>
      <w:proofErr w:type="gramEnd"/>
      <w:r w:rsidRPr="004A6344">
        <w:rPr>
          <w:rFonts w:ascii="Times New Roman" w:hAnsi="Times New Roman" w:cs="Times New Roman"/>
        </w:rPr>
        <w:t xml:space="preserve">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7" w:name="Par1378"/>
      <w:bookmarkEnd w:id="17"/>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both"/>
        <w:rPr>
          <w:sz w:val="22"/>
          <w:szCs w:val="22"/>
        </w:rPr>
      </w:pPr>
      <w:r w:rsidRPr="004A6344">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0B291E" w:rsidRPr="004A6344" w:rsidRDefault="000B291E"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r w:rsidRPr="004A6344">
        <w:rPr>
          <w:sz w:val="22"/>
          <w:szCs w:val="22"/>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лицами, </w:t>
      </w:r>
      <w:r w:rsidR="002F3819" w:rsidRPr="004A6344">
        <w:rPr>
          <w:sz w:val="22"/>
          <w:szCs w:val="22"/>
        </w:rPr>
        <w:t xml:space="preserve"> </w:t>
      </w:r>
      <w:r w:rsidRPr="004A6344">
        <w:rPr>
          <w:sz w:val="22"/>
          <w:szCs w:val="22"/>
        </w:rPr>
        <w:t>работниками</w:t>
      </w:r>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42C98" w:rsidRDefault="00642C98"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r w:rsidRPr="004A6344">
        <w:rPr>
          <w:sz w:val="22"/>
          <w:szCs w:val="22"/>
        </w:rPr>
        <w:t xml:space="preserve">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w:t>
      </w:r>
      <w:r w:rsidRPr="004A6344">
        <w:rPr>
          <w:sz w:val="22"/>
          <w:szCs w:val="22"/>
        </w:rPr>
        <w:lastRenderedPageBreak/>
        <w:t>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A1F14" w:rsidRPr="006A1F14" w:rsidRDefault="006A1F14" w:rsidP="002F3819">
      <w:pPr>
        <w:pStyle w:val="1130373e324b39"/>
        <w:contextualSpacing/>
        <w:jc w:val="both"/>
        <w:rPr>
          <w:sz w:val="18"/>
          <w:szCs w:val="22"/>
        </w:rPr>
      </w:pPr>
    </w:p>
    <w:p w:rsidR="006A1F14" w:rsidRPr="00055CEA" w:rsidRDefault="006A1F14" w:rsidP="006A1F14">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w:t>
      </w:r>
      <w:proofErr w:type="spellStart"/>
      <w:r>
        <w:rPr>
          <w:sz w:val="18"/>
          <w:szCs w:val="18"/>
        </w:rPr>
        <w:t>Томскнефть</w:t>
      </w:r>
      <w:proofErr w:type="spellEnd"/>
      <w:r>
        <w:rPr>
          <w:sz w:val="18"/>
          <w:szCs w:val="18"/>
        </w:rPr>
        <w:t>» ВНК)</w:t>
      </w:r>
    </w:p>
    <w:p w:rsidR="006A1F14" w:rsidRPr="004A6344" w:rsidRDefault="006A1F14"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642C98">
        <w:rPr>
          <w:sz w:val="22"/>
          <w:szCs w:val="22"/>
        </w:rPr>
        <w:t>8</w:t>
      </w:r>
      <w:r w:rsidRPr="004A6344">
        <w:rPr>
          <w:sz w:val="22"/>
          <w:szCs w:val="22"/>
        </w:rPr>
        <w:t xml:space="preserve"> к настоящему договору (с приложением подтверждающих документов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Указанное в настоящем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42C98">
        <w:rPr>
          <w:sz w:val="22"/>
          <w:szCs w:val="22"/>
        </w:rPr>
        <w:t>9</w:t>
      </w:r>
      <w:r w:rsidRPr="004A6344">
        <w:rPr>
          <w:sz w:val="22"/>
          <w:szCs w:val="22"/>
        </w:rPr>
        <w:t xml:space="preserve"> к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w:t>
      </w:r>
      <w:r w:rsidRPr="004A6344">
        <w:rPr>
          <w:sz w:val="22"/>
          <w:szCs w:val="22"/>
        </w:rPr>
        <w:lastRenderedPageBreak/>
        <w:t>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B41D85">
      <w:pPr>
        <w:pStyle w:val="1130373e324b39"/>
        <w:contextualSpacing/>
        <w:jc w:val="both"/>
        <w:rPr>
          <w:sz w:val="22"/>
          <w:szCs w:val="22"/>
        </w:rPr>
      </w:pPr>
      <w:r w:rsidRPr="004A6344">
        <w:rPr>
          <w:sz w:val="22"/>
          <w:szCs w:val="22"/>
        </w:rPr>
        <w:t xml:space="preserve">13/1.1. </w:t>
      </w:r>
      <w:r w:rsidR="00642C98" w:rsidRPr="00FA0BB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642C98" w:rsidRPr="00517F22"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.1. Для целей настоящей статьи термин </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642C98"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642C98" w:rsidRPr="00517F22" w:rsidRDefault="00642C98"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642C98" w:rsidRPr="00517F22" w:rsidRDefault="00642C98"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w:t>
      </w:r>
      <w:r w:rsidRPr="00517F22">
        <w:rPr>
          <w:rFonts w:eastAsiaTheme="minorHAnsi"/>
          <w:kern w:val="0"/>
          <w:sz w:val="22"/>
          <w:szCs w:val="22"/>
          <w:lang w:eastAsia="en-US" w:bidi="ar-SA"/>
        </w:rPr>
        <w:lastRenderedPageBreak/>
        <w:t xml:space="preserve">которых Получающая Сторона обязана предоставить Конфиденциальную Информацию, а также об условиях и сроках такого раскрытия. </w:t>
      </w:r>
    </w:p>
    <w:p w:rsidR="00B41D85" w:rsidRPr="00B41D85" w:rsidRDefault="00B41D85" w:rsidP="00642C98">
      <w:pPr>
        <w:pStyle w:val="1130373e324b39"/>
        <w:contextualSpacing/>
        <w:jc w:val="both"/>
        <w:rPr>
          <w:rFonts w:eastAsiaTheme="minorHAnsi"/>
          <w:kern w:val="0"/>
          <w:sz w:val="18"/>
          <w:szCs w:val="22"/>
          <w:lang w:eastAsia="en-US" w:bidi="ar-SA"/>
        </w:rPr>
      </w:pPr>
    </w:p>
    <w:p w:rsidR="00B41D85" w:rsidRDefault="00B41D85" w:rsidP="00B41D85">
      <w:pPr>
        <w:pStyle w:val="1130373e324b39"/>
        <w:contextualSpacing/>
        <w:jc w:val="both"/>
        <w:rPr>
          <w:rFonts w:eastAsia="Calibri"/>
          <w:kern w:val="0"/>
          <w:sz w:val="18"/>
          <w:szCs w:val="18"/>
          <w:lang w:eastAsia="en-US" w:bidi="ar-SA"/>
        </w:rPr>
      </w:pPr>
      <w:r w:rsidRPr="00FA0BBC">
        <w:rPr>
          <w:rFonts w:eastAsia="Calibri"/>
          <w:kern w:val="0"/>
          <w:sz w:val="18"/>
          <w:szCs w:val="18"/>
          <w:lang w:eastAsia="en-US" w:bidi="ar-SA"/>
        </w:rPr>
        <w:t>*Для договоров с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 и ДО АО «</w:t>
      </w:r>
      <w:proofErr w:type="spellStart"/>
      <w:r w:rsidRPr="00FA0BBC">
        <w:rPr>
          <w:rFonts w:eastAsia="Calibri"/>
          <w:kern w:val="0"/>
          <w:sz w:val="18"/>
          <w:szCs w:val="18"/>
          <w:lang w:eastAsia="en-US" w:bidi="ar-SA"/>
        </w:rPr>
        <w:t>Томскнефть</w:t>
      </w:r>
      <w:proofErr w:type="spellEnd"/>
      <w:r w:rsidRPr="00FA0BBC">
        <w:rPr>
          <w:rFonts w:eastAsia="Calibri"/>
          <w:kern w:val="0"/>
          <w:sz w:val="18"/>
          <w:szCs w:val="18"/>
          <w:lang w:eastAsia="en-US" w:bidi="ar-SA"/>
        </w:rPr>
        <w:t>» ВНК</w:t>
      </w:r>
    </w:p>
    <w:p w:rsidR="00B41D85" w:rsidRPr="00517F22" w:rsidRDefault="00B41D85"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.2.4. Получающая Сторона соглашается, </w:t>
      </w:r>
      <w:proofErr w:type="gramStart"/>
      <w:r w:rsidRPr="00517F22">
        <w:rPr>
          <w:rFonts w:eastAsiaTheme="minorHAnsi"/>
          <w:kern w:val="0"/>
          <w:sz w:val="22"/>
          <w:szCs w:val="22"/>
          <w:lang w:eastAsia="en-US" w:bidi="ar-SA"/>
        </w:rPr>
        <w:t>что</w:t>
      </w:r>
      <w:proofErr w:type="gramEnd"/>
      <w:r w:rsidRPr="00517F22">
        <w:rPr>
          <w:rFonts w:eastAsiaTheme="minorHAnsi"/>
          <w:kern w:val="0"/>
          <w:sz w:val="22"/>
          <w:szCs w:val="22"/>
          <w:lang w:eastAsia="en-US" w:bidi="ar-SA"/>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.4. По требованию Раскрывающей Стороны передача Конфиденциальной Информации оформляется Актом приёма-</w:t>
      </w:r>
      <w:r w:rsidRPr="009929A1">
        <w:rPr>
          <w:rFonts w:eastAsiaTheme="minorHAnsi"/>
          <w:kern w:val="0"/>
          <w:sz w:val="22"/>
          <w:szCs w:val="22"/>
          <w:lang w:eastAsia="en-US" w:bidi="ar-SA"/>
        </w:rPr>
        <w:t>передачи (Приложение №9), который подписывается</w:t>
      </w:r>
      <w:r w:rsidRPr="00517F22">
        <w:rPr>
          <w:rFonts w:eastAsiaTheme="minorHAnsi"/>
          <w:kern w:val="0"/>
          <w:sz w:val="22"/>
          <w:szCs w:val="22"/>
          <w:lang w:eastAsia="en-US" w:bidi="ar-SA"/>
        </w:rPr>
        <w:t xml:space="preserve">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p w:rsidR="000B291E" w:rsidRPr="004A6344" w:rsidRDefault="000B291E" w:rsidP="00642C98">
      <w:pPr>
        <w:widowControl w:val="0"/>
        <w:autoSpaceDE w:val="0"/>
        <w:autoSpaceDN w:val="0"/>
        <w:adjustRightInd w:val="0"/>
        <w:spacing w:after="0"/>
        <w:contextualSpacing/>
        <w:outlineLvl w:val="1"/>
        <w:rPr>
          <w:rFonts w:ascii="Times New Roman" w:hAnsi="Times New Roman" w:cs="Times New Roman"/>
        </w:rPr>
      </w:pPr>
    </w:p>
    <w:p w:rsidR="000B291E" w:rsidRPr="004A6344" w:rsidRDefault="00642C98" w:rsidP="002F3819">
      <w:pPr>
        <w:pStyle w:val="1130373e324b39"/>
        <w:contextualSpacing/>
        <w:jc w:val="center"/>
        <w:rPr>
          <w:sz w:val="22"/>
          <w:szCs w:val="22"/>
        </w:rPr>
      </w:pPr>
      <w:r>
        <w:rPr>
          <w:sz w:val="22"/>
          <w:szCs w:val="22"/>
        </w:rPr>
        <w:t>14/1.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 xml:space="preserve">.1.2 Исполнитель либо его аффилированные лица имеют право приостановить выполнение любых </w:t>
      </w:r>
      <w:proofErr w:type="gramStart"/>
      <w:r w:rsidRPr="004A6344">
        <w:rPr>
          <w:sz w:val="22"/>
          <w:szCs w:val="22"/>
        </w:rPr>
        <w:t>своих  обязательств</w:t>
      </w:r>
      <w:proofErr w:type="gramEnd"/>
      <w:r w:rsidRPr="004A6344">
        <w:rPr>
          <w:sz w:val="22"/>
          <w:szCs w:val="22"/>
        </w:rPr>
        <w:t xml:space="preserve">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 xml:space="preserve">а) Заказчик либо его аффилированные лица не исполняют свои обязательства перед Исполнителем либо его аффилированными лицами по настоящему </w:t>
      </w:r>
      <w:proofErr w:type="gramStart"/>
      <w:r w:rsidRPr="004A6344">
        <w:rPr>
          <w:sz w:val="22"/>
          <w:szCs w:val="22"/>
        </w:rPr>
        <w:t>договору</w:t>
      </w:r>
      <w:proofErr w:type="gramEnd"/>
      <w:r w:rsidRPr="004A6344">
        <w:rPr>
          <w:sz w:val="22"/>
          <w:szCs w:val="22"/>
        </w:rPr>
        <w:t xml:space="preserve">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б) Исполнитель или его аффилированные лица имеют разумные основания полагать, что указанные в подпункте «а» данного пункта 1</w:t>
      </w:r>
      <w:r w:rsidR="00642C98">
        <w:rPr>
          <w:sz w:val="22"/>
          <w:szCs w:val="22"/>
        </w:rPr>
        <w:t>4/1</w:t>
      </w:r>
      <w:r w:rsidRPr="004A6344">
        <w:rPr>
          <w:sz w:val="22"/>
          <w:szCs w:val="22"/>
        </w:rPr>
        <w:t xml:space="preserve">.1.2 </w:t>
      </w:r>
      <w:proofErr w:type="gramStart"/>
      <w:r w:rsidRPr="004A6344">
        <w:rPr>
          <w:sz w:val="22"/>
          <w:szCs w:val="22"/>
        </w:rPr>
        <w:t>обязательства  не</w:t>
      </w:r>
      <w:proofErr w:type="gramEnd"/>
      <w:r w:rsidRPr="004A6344">
        <w:rPr>
          <w:sz w:val="22"/>
          <w:szCs w:val="22"/>
        </w:rPr>
        <w:t xml:space="preserve">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 xml:space="preserve">.1.3 </w:t>
      </w:r>
      <w:proofErr w:type="gramStart"/>
      <w:r w:rsidRPr="004A6344">
        <w:rPr>
          <w:sz w:val="22"/>
          <w:szCs w:val="22"/>
        </w:rPr>
        <w:t>В</w:t>
      </w:r>
      <w:proofErr w:type="gramEnd"/>
      <w:r w:rsidRPr="004A6344">
        <w:rPr>
          <w:sz w:val="22"/>
          <w:szCs w:val="22"/>
        </w:rPr>
        <w:t xml:space="preserve">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w:t>
      </w:r>
      <w:r w:rsidR="00642C98">
        <w:rPr>
          <w:sz w:val="22"/>
          <w:szCs w:val="22"/>
        </w:rPr>
        <w:t>4/1</w:t>
      </w:r>
      <w:r w:rsidRPr="004A6344">
        <w:rPr>
          <w:sz w:val="22"/>
          <w:szCs w:val="22"/>
        </w:rPr>
        <w:t>.1.1, Заказчик обязуется уплатить Исполнителю компенсацию, в размере 10 000,00 руб. (Десять тысяч рублей 00 копеек).</w:t>
      </w:r>
    </w:p>
    <w:p w:rsidR="000B291E" w:rsidRDefault="000B291E" w:rsidP="002F3819">
      <w:pPr>
        <w:pStyle w:val="1130373e324b39"/>
        <w:contextualSpacing/>
        <w:jc w:val="both"/>
        <w:rPr>
          <w:sz w:val="22"/>
          <w:szCs w:val="22"/>
        </w:rPr>
      </w:pPr>
      <w:r w:rsidRPr="004A6344">
        <w:rPr>
          <w:sz w:val="22"/>
          <w:szCs w:val="22"/>
        </w:rPr>
        <w:t xml:space="preserve">Стороны соглашаются, что данная компенсация признается возмещением потерь, возникших в случае </w:t>
      </w:r>
      <w:r w:rsidRPr="004A6344">
        <w:rPr>
          <w:sz w:val="22"/>
          <w:szCs w:val="22"/>
        </w:rPr>
        <w:lastRenderedPageBreak/>
        <w:t>наступления определенных в договора обстоятельств в соответствии со ст. 406.1 Гражданского кодекса Российской Федерации.</w:t>
      </w:r>
    </w:p>
    <w:p w:rsidR="00B41D85" w:rsidRDefault="00B41D85" w:rsidP="002F3819">
      <w:pPr>
        <w:pStyle w:val="1130373e324b39"/>
        <w:contextualSpacing/>
        <w:jc w:val="both"/>
        <w:rPr>
          <w:sz w:val="22"/>
          <w:szCs w:val="22"/>
        </w:rPr>
      </w:pPr>
    </w:p>
    <w:p w:rsidR="00B41D85" w:rsidRPr="004A6344" w:rsidRDefault="00B41D85" w:rsidP="00B41D85">
      <w:pPr>
        <w:pStyle w:val="1130373e324b39"/>
        <w:contextualSpacing/>
        <w:jc w:val="both"/>
        <w:rPr>
          <w:sz w:val="18"/>
          <w:szCs w:val="18"/>
        </w:rPr>
      </w:pPr>
      <w:r w:rsidRPr="004A6344">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4A6344">
        <w:rPr>
          <w:sz w:val="18"/>
          <w:szCs w:val="18"/>
        </w:rPr>
        <w:t>т.ч</w:t>
      </w:r>
      <w:proofErr w:type="spellEnd"/>
      <w:r w:rsidRPr="004A6344">
        <w:rPr>
          <w:sz w:val="18"/>
          <w:szCs w:val="18"/>
        </w:rPr>
        <w:t>. зарегистрированными на территории РФ</w:t>
      </w:r>
    </w:p>
    <w:p w:rsidR="0055264C" w:rsidRDefault="0055264C"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bookmarkStart w:id="18" w:name="_GoBack"/>
      <w:bookmarkEnd w:id="18"/>
      <w:r w:rsidRPr="004A6344">
        <w:rPr>
          <w:sz w:val="22"/>
          <w:szCs w:val="22"/>
        </w:rPr>
        <w:t>1</w:t>
      </w:r>
      <w:r w:rsidR="00594B57">
        <w:rPr>
          <w:sz w:val="22"/>
          <w:szCs w:val="22"/>
        </w:rPr>
        <w:t>4/1</w:t>
      </w:r>
      <w:r w:rsidRPr="004A6344">
        <w:rPr>
          <w:sz w:val="22"/>
          <w:szCs w:val="22"/>
        </w:rPr>
        <w:t>.1.4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w:t>
      </w:r>
      <w:r w:rsidR="00594B57">
        <w:rPr>
          <w:sz w:val="22"/>
          <w:szCs w:val="22"/>
        </w:rPr>
        <w:t>4/1</w:t>
      </w:r>
      <w:r w:rsidRPr="004A6344">
        <w:rPr>
          <w:sz w:val="22"/>
          <w:szCs w:val="22"/>
        </w:rPr>
        <w:t>.1.2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w:t>
      </w:r>
      <w:r w:rsidR="00594B57">
        <w:rPr>
          <w:sz w:val="22"/>
          <w:szCs w:val="22"/>
        </w:rPr>
        <w:t>4/1</w:t>
      </w:r>
      <w:r w:rsidRPr="004A6344">
        <w:rPr>
          <w:sz w:val="22"/>
          <w:szCs w:val="22"/>
        </w:rPr>
        <w:t>.1.2 и 1</w:t>
      </w:r>
      <w:r w:rsidR="00594B57">
        <w:rPr>
          <w:sz w:val="22"/>
          <w:szCs w:val="22"/>
        </w:rPr>
        <w:t>4/1</w:t>
      </w:r>
      <w:r w:rsidRPr="004A6344">
        <w:rPr>
          <w:sz w:val="22"/>
          <w:szCs w:val="22"/>
        </w:rPr>
        <w:t>.1.3 выше.</w:t>
      </w:r>
    </w:p>
    <w:p w:rsidR="000B291E" w:rsidRPr="0002436A" w:rsidRDefault="000B291E" w:rsidP="002F3819">
      <w:pPr>
        <w:pStyle w:val="1130373e324b39"/>
        <w:contextualSpacing/>
        <w:jc w:val="both"/>
        <w:rPr>
          <w:sz w:val="14"/>
          <w:szCs w:val="22"/>
        </w:rPr>
      </w:pP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4/1</w:t>
      </w:r>
      <w:r w:rsidRPr="004A6344">
        <w:rPr>
          <w:sz w:val="22"/>
          <w:szCs w:val="22"/>
        </w:rPr>
        <w:t>.1.5 Пункты 1</w:t>
      </w:r>
      <w:r w:rsidR="00594B57">
        <w:rPr>
          <w:sz w:val="22"/>
          <w:szCs w:val="22"/>
        </w:rPr>
        <w:t>4/1</w:t>
      </w:r>
      <w:r w:rsidRPr="004A6344">
        <w:rPr>
          <w:sz w:val="22"/>
          <w:szCs w:val="22"/>
        </w:rPr>
        <w:t>.1.1-1</w:t>
      </w:r>
      <w:r w:rsidR="00594B57">
        <w:rPr>
          <w:sz w:val="22"/>
          <w:szCs w:val="22"/>
        </w:rPr>
        <w:t>4/1</w:t>
      </w:r>
      <w:r w:rsidRPr="004A6344">
        <w:rPr>
          <w:sz w:val="22"/>
          <w:szCs w:val="22"/>
        </w:rPr>
        <w:t>.1.5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0B291E" w:rsidRPr="0002436A" w:rsidRDefault="000B291E" w:rsidP="003A4E01">
      <w:pPr>
        <w:widowControl w:val="0"/>
        <w:autoSpaceDE w:val="0"/>
        <w:autoSpaceDN w:val="0"/>
        <w:adjustRightInd w:val="0"/>
        <w:spacing w:after="0"/>
        <w:contextualSpacing/>
        <w:outlineLvl w:val="1"/>
        <w:rPr>
          <w:rFonts w:ascii="Times New Roman" w:hAnsi="Times New Roman" w:cs="Times New Roman"/>
          <w:sz w:val="14"/>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xml:space="preserve">.1. Настоящий договор вступает в силу с </w:t>
      </w:r>
      <w:r w:rsidR="00FF0B66">
        <w:rPr>
          <w:rFonts w:ascii="Times New Roman" w:hAnsi="Times New Roman" w:cs="Times New Roman"/>
        </w:rPr>
        <w:t>__________</w:t>
      </w:r>
      <w:r w:rsidRPr="004A6344">
        <w:rPr>
          <w:rFonts w:ascii="Times New Roman" w:hAnsi="Times New Roman" w:cs="Times New Roman"/>
        </w:rPr>
        <w:t xml:space="preserve">__ г. и действует по </w:t>
      </w:r>
      <w:r w:rsidR="00FF0B66">
        <w:rPr>
          <w:rFonts w:ascii="Times New Roman" w:hAnsi="Times New Roman" w:cs="Times New Roman"/>
        </w:rPr>
        <w:t>________</w:t>
      </w:r>
      <w:r w:rsidRPr="004A6344">
        <w:rPr>
          <w:rFonts w:ascii="Times New Roman" w:hAnsi="Times New Roman" w:cs="Times New Roman"/>
        </w:rPr>
        <w:t>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w:t>
      </w:r>
      <w:r w:rsidR="0002436A">
        <w:rPr>
          <w:rFonts w:ascii="Times New Roman" w:hAnsi="Times New Roman" w:cs="Times New Roman"/>
        </w:rPr>
        <w:t>а следующий год путем заключения</w:t>
      </w:r>
      <w:r w:rsidRPr="004A6344">
        <w:rPr>
          <w:rFonts w:ascii="Times New Roman" w:hAnsi="Times New Roman" w:cs="Times New Roman"/>
        </w:rPr>
        <w:t xml:space="preserve"> дополнительного соглашения сторонами.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.2. Настоящий договор может быть расторгнут до окончания срока его действия по обоюдному согласию сторон.</w:t>
      </w:r>
    </w:p>
    <w:p w:rsidR="000B291E" w:rsidRPr="0002436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xml:space="preserve">.3.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9" w:name="Par1388"/>
      <w:bookmarkEnd w:id="19"/>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 ПРОЧИЕ УСЛОВИЯ</w:t>
      </w: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6</w:t>
      </w:r>
      <w:r w:rsidRPr="004A6344">
        <w:rPr>
          <w:sz w:val="22"/>
          <w:szCs w:val="22"/>
        </w:rPr>
        <w:t>.1.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B291E" w:rsidRPr="0002436A" w:rsidRDefault="000B291E" w:rsidP="002F3819">
      <w:pPr>
        <w:pStyle w:val="1130373e324b39"/>
        <w:contextualSpacing/>
        <w:jc w:val="both"/>
        <w:rPr>
          <w:sz w:val="14"/>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 xml:space="preserve">.2.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A6344">
        <w:rPr>
          <w:rFonts w:ascii="Times New Roman" w:hAnsi="Times New Roman" w:cs="Times New Roman"/>
        </w:rPr>
        <w:t>факсограмма</w:t>
      </w:r>
      <w:proofErr w:type="spellEnd"/>
      <w:r w:rsidRPr="004A63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.3. При исполнении настоящего договора стороны обязуются руководствоваться законодательством Российской Федерации.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6</w:t>
      </w:r>
      <w:r w:rsidRPr="004A6344">
        <w:rPr>
          <w:sz w:val="22"/>
          <w:szCs w:val="22"/>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55264C" w:rsidRDefault="000B291E" w:rsidP="002F3819">
      <w:pPr>
        <w:contextualSpacing/>
        <w:rPr>
          <w:rFonts w:ascii="Times New Roman" w:hAnsi="Times New Roman" w:cs="Times New Roman"/>
          <w:sz w:val="14"/>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w:t>
      </w:r>
      <w:r w:rsidR="00594B57">
        <w:rPr>
          <w:rFonts w:ascii="Times New Roman" w:hAnsi="Times New Roman" w:cs="Times New Roman"/>
          <w:bCs/>
        </w:rPr>
        <w:t>7</w:t>
      </w:r>
      <w:r w:rsidRPr="004A6344">
        <w:rPr>
          <w:rFonts w:ascii="Times New Roman" w:hAnsi="Times New Roman" w:cs="Times New Roman"/>
          <w:bCs/>
        </w:rPr>
        <w:t>.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7</w:t>
      </w:r>
      <w:r w:rsidRPr="004A6344">
        <w:rPr>
          <w:rFonts w:ascii="Times New Roman" w:hAnsi="Times New Roman" w:cs="Times New Roman"/>
        </w:rPr>
        <w:t>.1.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594B57" w:rsidRDefault="00594B57" w:rsidP="002F3819">
      <w:pPr>
        <w:ind w:right="-287"/>
        <w:contextualSpacing/>
        <w:jc w:val="left"/>
        <w:rPr>
          <w:rFonts w:ascii="Times New Roman" w:hAnsi="Times New Roman" w:cs="Times New Roman"/>
        </w:rPr>
      </w:pPr>
      <w:r>
        <w:rPr>
          <w:rFonts w:ascii="Times New Roman" w:hAnsi="Times New Roman" w:cs="Times New Roman"/>
        </w:rPr>
        <w:t>Приложение №7: С</w:t>
      </w:r>
      <w:r w:rsidRPr="006716A1">
        <w:rPr>
          <w:rFonts w:ascii="Times New Roman" w:hAnsi="Times New Roman" w:cs="Times New Roman"/>
        </w:rPr>
        <w:t>оглашение об осуществлении электронного документооборота</w:t>
      </w:r>
      <w:r>
        <w:rPr>
          <w:rFonts w:ascii="Times New Roman" w:hAnsi="Times New Roman" w:cs="Times New Roman"/>
        </w:rPr>
        <w:t xml:space="preserve">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lastRenderedPageBreak/>
        <w:t xml:space="preserve">Приложение № </w:t>
      </w:r>
      <w:r w:rsidR="00594B57">
        <w:rPr>
          <w:rFonts w:ascii="Times New Roman" w:hAnsi="Times New Roman" w:cs="Times New Roman"/>
        </w:rPr>
        <w:t>8</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3A4E01" w:rsidRPr="004A6344" w:rsidRDefault="000B291E" w:rsidP="002F3819">
      <w:pPr>
        <w:ind w:right="-287"/>
        <w:contextualSpacing/>
        <w:jc w:val="left"/>
        <w:rPr>
          <w:rFonts w:ascii="Times New Roman" w:hAnsi="Times New Roman" w:cs="Times New Roman"/>
          <w:sz w:val="18"/>
          <w:szCs w:val="18"/>
        </w:rPr>
      </w:pPr>
      <w:r w:rsidRPr="004A6344">
        <w:rPr>
          <w:rFonts w:ascii="Times New Roman" w:hAnsi="Times New Roman" w:cs="Times New Roman"/>
        </w:rPr>
        <w:t xml:space="preserve">Приложение № </w:t>
      </w:r>
      <w:r w:rsidR="00594B57">
        <w:rPr>
          <w:rFonts w:ascii="Times New Roman" w:hAnsi="Times New Roman" w:cs="Times New Roman"/>
        </w:rPr>
        <w:t>9</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594B57" w:rsidRPr="009929A1" w:rsidRDefault="00594B57" w:rsidP="00594B57">
      <w:pPr>
        <w:pStyle w:val="1130373e324b39"/>
        <w:contextualSpacing/>
        <w:jc w:val="both"/>
        <w:rPr>
          <w:sz w:val="18"/>
          <w:szCs w:val="18"/>
        </w:rPr>
      </w:pPr>
      <w:r w:rsidRPr="009929A1">
        <w:rPr>
          <w:sz w:val="18"/>
          <w:szCs w:val="18"/>
        </w:rPr>
        <w:t>*для договоров со сторонними контрагентами (не являющимися ДО АО «</w:t>
      </w:r>
      <w:proofErr w:type="spellStart"/>
      <w:r w:rsidRPr="009929A1">
        <w:rPr>
          <w:sz w:val="18"/>
          <w:szCs w:val="18"/>
        </w:rPr>
        <w:t>Томскнефть</w:t>
      </w:r>
      <w:proofErr w:type="spellEnd"/>
      <w:r w:rsidRPr="009929A1">
        <w:rPr>
          <w:sz w:val="18"/>
          <w:szCs w:val="18"/>
        </w:rPr>
        <w:t>» ВНК)</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594B57" w:rsidP="002F3819">
      <w:pPr>
        <w:widowControl w:val="0"/>
        <w:ind w:firstLine="426"/>
        <w:contextualSpacing/>
        <w:jc w:val="center"/>
        <w:rPr>
          <w:rFonts w:ascii="Times New Roman" w:hAnsi="Times New Roman" w:cs="Times New Roman"/>
          <w:b/>
          <w:bCs/>
        </w:rPr>
      </w:pPr>
      <w:r>
        <w:rPr>
          <w:rFonts w:ascii="Times New Roman" w:hAnsi="Times New Roman" w:cs="Times New Roman"/>
        </w:rPr>
        <w:t>18</w:t>
      </w:r>
      <w:r w:rsidR="000B291E" w:rsidRPr="004A6344">
        <w:rPr>
          <w:rFonts w:ascii="Times New Roman" w:hAnsi="Times New Roman" w:cs="Times New Roman"/>
        </w:rPr>
        <w:t>.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«Энергонефть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55264C" w:rsidP="002F3819">
            <w:pPr>
              <w:autoSpaceDE w:val="0"/>
              <w:autoSpaceDN w:val="0"/>
              <w:adjustRightInd w:val="0"/>
              <w:spacing w:after="0"/>
              <w:rPr>
                <w:rFonts w:ascii="Times New Roman" w:eastAsia="Times New Roman" w:hAnsi="Times New Roman" w:cs="Times New Roman"/>
                <w:sz w:val="20"/>
                <w:szCs w:val="20"/>
                <w:lang w:eastAsia="ru-RU"/>
              </w:rPr>
            </w:pPr>
            <w:hyperlink r:id="rId12" w:history="1">
              <w:r w:rsidR="001D44D0" w:rsidRPr="001D44D0">
                <w:rPr>
                  <w:rStyle w:val="af2"/>
                  <w:rFonts w:ascii="Times New Roman" w:eastAsia="Times New Roman" w:hAnsi="Times New Roman" w:cs="Times New Roman"/>
                  <w:sz w:val="20"/>
                  <w:szCs w:val="20"/>
                  <w:lang w:eastAsia="ru-RU"/>
                </w:rPr>
                <w:t>ent_secr@ene</w:t>
              </w:r>
              <w:r w:rsidR="001D44D0" w:rsidRPr="001D44D0">
                <w:rPr>
                  <w:rStyle w:val="af2"/>
                  <w:rFonts w:ascii="Times New Roman" w:eastAsia="Times New Roman" w:hAnsi="Times New Roman" w:cs="Times New Roman"/>
                  <w:sz w:val="20"/>
                  <w:szCs w:val="20"/>
                  <w:lang w:val="en-US" w:eastAsia="ru-RU"/>
                </w:rPr>
                <w:t>rgone</w:t>
              </w:r>
              <w:r w:rsidR="001D44D0" w:rsidRPr="001D44D0">
                <w:rPr>
                  <w:rStyle w:val="af2"/>
                  <w:rFonts w:ascii="Times New Roman" w:eastAsia="Times New Roman" w:hAnsi="Times New Roman" w:cs="Times New Roman"/>
                  <w:sz w:val="20"/>
                  <w:szCs w:val="20"/>
                  <w:lang w:eastAsia="ru-RU"/>
                </w:rPr>
                <w:t>ft-</w:t>
              </w:r>
              <w:r w:rsidR="001D44D0" w:rsidRPr="001D44D0">
                <w:rPr>
                  <w:rStyle w:val="af2"/>
                  <w:rFonts w:ascii="Times New Roman" w:eastAsia="Times New Roman" w:hAnsi="Times New Roman" w:cs="Times New Roman"/>
                  <w:sz w:val="20"/>
                  <w:szCs w:val="20"/>
                  <w:lang w:val="en-US" w:eastAsia="ru-RU"/>
                </w:rPr>
                <w:t>t</w:t>
              </w:r>
              <w:r w:rsidR="001D44D0" w:rsidRPr="001D44D0">
                <w:rPr>
                  <w:rStyle w:val="af2"/>
                  <w:rFonts w:ascii="Times New Roman" w:eastAsia="Times New Roman" w:hAnsi="Times New Roman" w:cs="Times New Roman"/>
                  <w:sz w:val="20"/>
                  <w:szCs w:val="20"/>
                  <w:lang w:eastAsia="ru-RU"/>
                </w:rPr>
                <w:t>.</w:t>
              </w:r>
              <w:proofErr w:type="spellStart"/>
              <w:r w:rsidR="001D44D0" w:rsidRPr="001D44D0">
                <w:rPr>
                  <w:rStyle w:val="af2"/>
                  <w:rFonts w:ascii="Times New Roman" w:eastAsia="Times New Roman" w:hAnsi="Times New Roman" w:cs="Times New Roman"/>
                  <w:sz w:val="20"/>
                  <w:szCs w:val="20"/>
                  <w:lang w:eastAsia="ru-RU"/>
                </w:rPr>
                <w:t>ru</w:t>
              </w:r>
              <w:proofErr w:type="spellEnd"/>
            </w:hyperlink>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р/с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«Энергонефть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___________________________В.А. Мажурин</w:t>
            </w:r>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3"/>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68724D"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55264C">
          <w:rPr>
            <w:rFonts w:ascii="Times New Roman" w:hAnsi="Times New Roman" w:cs="Times New Roman"/>
            <w:noProof/>
          </w:rPr>
          <w:t>13</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36A"/>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D44D0"/>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64C"/>
    <w:rsid w:val="00552F95"/>
    <w:rsid w:val="00566C54"/>
    <w:rsid w:val="005761A4"/>
    <w:rsid w:val="00593E34"/>
    <w:rsid w:val="00594622"/>
    <w:rsid w:val="00594B57"/>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42C98"/>
    <w:rsid w:val="00650C77"/>
    <w:rsid w:val="00652D50"/>
    <w:rsid w:val="006549F4"/>
    <w:rsid w:val="006558B5"/>
    <w:rsid w:val="006563AB"/>
    <w:rsid w:val="00656C83"/>
    <w:rsid w:val="00661C27"/>
    <w:rsid w:val="00664720"/>
    <w:rsid w:val="00676913"/>
    <w:rsid w:val="00691151"/>
    <w:rsid w:val="00691861"/>
    <w:rsid w:val="00691AAE"/>
    <w:rsid w:val="006921D8"/>
    <w:rsid w:val="006A1F14"/>
    <w:rsid w:val="006B1E80"/>
    <w:rsid w:val="006B3BBB"/>
    <w:rsid w:val="006B417F"/>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13DB"/>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41D85"/>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2CCE"/>
    <w:rsid w:val="00D93C2A"/>
    <w:rsid w:val="00D94C22"/>
    <w:rsid w:val="00D97235"/>
    <w:rsid w:val="00DA057B"/>
    <w:rsid w:val="00DA2F99"/>
    <w:rsid w:val="00DB199A"/>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0B66"/>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CDDC808-BEC9-4BB5-A88C-660CE0B7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_secr@energoneft-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217AAE62DA63B7F06DED38A4FB6720AB900C706350AG0Q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2F2A0776E1CE841D160E6C6D306857FFF5C310A5E42DA63B7F06DED38A4FB6720AB900C706360FG0QE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2114-3DC0-4D39-9B0E-F70CC49B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7944</Words>
  <Characters>45282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Комуретова Татьяна Викторовна</cp:lastModifiedBy>
  <cp:revision>18</cp:revision>
  <cp:lastPrinted>2019-08-22T02:23:00Z</cp:lastPrinted>
  <dcterms:created xsi:type="dcterms:W3CDTF">2019-09-05T07:03:00Z</dcterms:created>
  <dcterms:modified xsi:type="dcterms:W3CDTF">2021-10-28T09:27:00Z</dcterms:modified>
</cp:coreProperties>
</file>