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91" w:rsidRPr="00143B27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143B27">
        <w:rPr>
          <w:b/>
          <w:bCs/>
          <w:sz w:val="22"/>
          <w:szCs w:val="22"/>
          <w:lang w:val="ru-RU"/>
        </w:rPr>
        <w:t>ДОГОВОР</w:t>
      </w:r>
      <w:r w:rsidR="002F030D" w:rsidRPr="00143B27">
        <w:rPr>
          <w:b/>
          <w:bCs/>
          <w:sz w:val="22"/>
          <w:szCs w:val="22"/>
          <w:lang w:val="ru-RU"/>
        </w:rPr>
        <w:t xml:space="preserve"> № </w:t>
      </w:r>
      <w:r w:rsidR="006314BC" w:rsidRPr="00143B27">
        <w:rPr>
          <w:b/>
          <w:bCs/>
          <w:sz w:val="22"/>
          <w:szCs w:val="22"/>
          <w:lang w:val="ru-RU"/>
        </w:rPr>
        <w:t>___________</w:t>
      </w:r>
    </w:p>
    <w:p w:rsidR="00292391" w:rsidRPr="00143B27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b/>
          <w:bCs/>
        </w:rPr>
        <w:t>г</w:t>
      </w:r>
      <w:r w:rsidR="007232A3" w:rsidRPr="00143B27">
        <w:rPr>
          <w:rFonts w:ascii="Times New Roman" w:hAnsi="Times New Roman" w:cs="Times New Roman"/>
          <w:b/>
          <w:bCs/>
        </w:rPr>
        <w:t>орячего</w:t>
      </w:r>
      <w:r w:rsidRPr="00143B27">
        <w:rPr>
          <w:rFonts w:ascii="Times New Roman" w:hAnsi="Times New Roman" w:cs="Times New Roman"/>
          <w:b/>
          <w:bCs/>
        </w:rPr>
        <w:t xml:space="preserve"> </w:t>
      </w:r>
      <w:r w:rsidR="00292391" w:rsidRPr="00143B27">
        <w:rPr>
          <w:rFonts w:ascii="Times New Roman" w:hAnsi="Times New Roman" w:cs="Times New Roman"/>
          <w:b/>
          <w:bCs/>
        </w:rPr>
        <w:t xml:space="preserve">водоснабжения </w:t>
      </w:r>
    </w:p>
    <w:p w:rsidR="00292391" w:rsidRPr="00143B27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143B27">
        <w:rPr>
          <w:sz w:val="22"/>
          <w:szCs w:val="22"/>
        </w:rPr>
        <w:t>г</w:t>
      </w:r>
      <w:r w:rsidR="00D715A3" w:rsidRPr="00143B27">
        <w:rPr>
          <w:sz w:val="22"/>
          <w:szCs w:val="22"/>
        </w:rPr>
        <w:t xml:space="preserve">. Стрежевой   </w:t>
      </w:r>
      <w:r w:rsidRPr="00143B27">
        <w:rPr>
          <w:sz w:val="22"/>
          <w:szCs w:val="22"/>
        </w:rPr>
        <w:tab/>
      </w:r>
      <w:r w:rsidR="005230DB" w:rsidRPr="00143B27">
        <w:rPr>
          <w:sz w:val="22"/>
          <w:szCs w:val="22"/>
        </w:rPr>
        <w:t xml:space="preserve">                                                                                         </w:t>
      </w:r>
      <w:r w:rsidR="00D715A3" w:rsidRPr="00143B27">
        <w:rPr>
          <w:sz w:val="22"/>
          <w:szCs w:val="22"/>
        </w:rPr>
        <w:t xml:space="preserve">                    </w:t>
      </w:r>
      <w:r w:rsidR="005230DB" w:rsidRPr="00143B27">
        <w:rPr>
          <w:sz w:val="22"/>
          <w:szCs w:val="22"/>
        </w:rPr>
        <w:t xml:space="preserve"> </w:t>
      </w:r>
      <w:r w:rsidR="006357DB" w:rsidRPr="00143B27">
        <w:rPr>
          <w:sz w:val="22"/>
          <w:szCs w:val="22"/>
        </w:rPr>
        <w:t xml:space="preserve">  </w:t>
      </w:r>
      <w:r w:rsidR="00636A4E" w:rsidRPr="00143B27">
        <w:rPr>
          <w:sz w:val="22"/>
          <w:szCs w:val="22"/>
        </w:rPr>
        <w:tab/>
      </w:r>
      <w:r w:rsidR="00F50136" w:rsidRPr="00143B27">
        <w:rPr>
          <w:sz w:val="22"/>
          <w:szCs w:val="22"/>
        </w:rPr>
        <w:tab/>
      </w:r>
      <w:r w:rsidR="00CA5264">
        <w:rPr>
          <w:sz w:val="22"/>
          <w:szCs w:val="22"/>
        </w:rPr>
        <w:t>_________</w:t>
      </w:r>
    </w:p>
    <w:p w:rsidR="00537142" w:rsidRPr="00143B27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143B27" w:rsidRDefault="00595103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195CA0" w:rsidRPr="00143B27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143B27">
        <w:rPr>
          <w:rFonts w:ascii="Times New Roman" w:hAnsi="Times New Roman" w:cs="Times New Roman"/>
          <w:sz w:val="22"/>
          <w:szCs w:val="22"/>
        </w:rPr>
        <w:t>организацией</w:t>
      </w:r>
      <w:r w:rsidR="007232A3" w:rsidRPr="00143B27">
        <w:rPr>
          <w:rFonts w:ascii="Times New Roman" w:hAnsi="Times New Roman" w:cs="Times New Roman"/>
          <w:sz w:val="22"/>
          <w:szCs w:val="22"/>
        </w:rPr>
        <w:t>,</w:t>
      </w:r>
      <w:r w:rsidR="005230D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7232A3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C81A22">
        <w:rPr>
          <w:rFonts w:ascii="Times New Roman" w:hAnsi="Times New Roman" w:cs="Times New Roman"/>
          <w:sz w:val="22"/>
          <w:szCs w:val="22"/>
        </w:rPr>
        <w:t>Г</w:t>
      </w:r>
      <w:r w:rsidR="00A31678" w:rsidRPr="00143B27">
        <w:rPr>
          <w:rFonts w:ascii="Times New Roman" w:hAnsi="Times New Roman" w:cs="Times New Roman"/>
          <w:sz w:val="22"/>
          <w:szCs w:val="22"/>
        </w:rPr>
        <w:t>енерального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директора 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Мажурина Виктора Александровича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C81A22">
        <w:rPr>
          <w:rFonts w:ascii="Times New Roman" w:hAnsi="Times New Roman" w:cs="Times New Roman"/>
          <w:sz w:val="22"/>
          <w:szCs w:val="22"/>
        </w:rPr>
        <w:t>У</w:t>
      </w:r>
      <w:r w:rsidR="00A31678" w:rsidRPr="00143B27">
        <w:rPr>
          <w:rFonts w:ascii="Times New Roman" w:hAnsi="Times New Roman" w:cs="Times New Roman"/>
          <w:sz w:val="22"/>
          <w:szCs w:val="22"/>
        </w:rPr>
        <w:t>става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143B27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032239" w:rsidRPr="00143B27">
        <w:rPr>
          <w:rFonts w:ascii="Times New Roman" w:hAnsi="Times New Roman" w:cs="Times New Roman"/>
          <w:iCs/>
          <w:sz w:val="22"/>
          <w:szCs w:val="22"/>
        </w:rPr>
        <w:t>ом</w:t>
      </w:r>
      <w:r w:rsidR="002F030D" w:rsidRPr="00143B27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6314BC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143B27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0B4F6E" w:rsidRPr="00143B27">
        <w:rPr>
          <w:rFonts w:ascii="Times New Roman" w:hAnsi="Times New Roman" w:cs="Times New Roman"/>
          <w:sz w:val="22"/>
          <w:szCs w:val="22"/>
        </w:rPr>
        <w:t>с</w:t>
      </w:r>
      <w:r w:rsidR="001C215E" w:rsidRPr="00143B27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143B27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27F5" w:rsidRPr="00143B27" w:rsidRDefault="008C53E3" w:rsidP="00D07D1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143B27">
        <w:rPr>
          <w:rFonts w:ascii="Times New Roman" w:hAnsi="Times New Roman" w:cs="Times New Roman"/>
        </w:rPr>
        <w:t>ПРЕДМЕТ ДОГОВОРА</w:t>
      </w:r>
    </w:p>
    <w:p w:rsidR="00B727F5" w:rsidRPr="00143B27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1.1. 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850C4" w:rsidRPr="00143B27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1.2. </w:t>
      </w:r>
      <w:r w:rsidR="00362A6C" w:rsidRPr="00143B27">
        <w:rPr>
          <w:rFonts w:ascii="Times New Roman" w:hAnsi="Times New Roman" w:cs="Times New Roman"/>
        </w:rPr>
        <w:t>Границы балансовой принадлежности объектов закрытой централизованной системы горячего водоснабжения абонента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приложением №</w:t>
      </w:r>
      <w:r w:rsidRPr="00143B27">
        <w:rPr>
          <w:rFonts w:ascii="Times New Roman" w:hAnsi="Times New Roman" w:cs="Times New Roman"/>
        </w:rPr>
        <w:t>3.</w:t>
      </w: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1.3. Акт разграничения балансовой принадлежности и эксплуатационной ответственности, предусмотренный </w:t>
      </w:r>
      <w:hyperlink r:id="rId8" w:history="1">
        <w:r w:rsidRPr="00143B27">
          <w:rPr>
            <w:rFonts w:ascii="Times New Roman" w:hAnsi="Times New Roman" w:cs="Times New Roman"/>
          </w:rPr>
          <w:t>приложением №3</w:t>
        </w:r>
      </w:hyperlink>
      <w:r w:rsidRPr="00143B27">
        <w:rPr>
          <w:rFonts w:ascii="Times New Roman" w:hAnsi="Times New Roman" w:cs="Times New Roman"/>
        </w:rPr>
        <w:t xml:space="preserve"> к настоящему договору, подлежит подписанию при заключении настоящего договора</w:t>
      </w:r>
      <w:r w:rsidR="002F5FE2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и является его неотъемлемой частью.</w:t>
      </w:r>
    </w:p>
    <w:p w:rsidR="002C3ABD" w:rsidRPr="00143B27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C3ABD" w:rsidRPr="00143B27" w:rsidRDefault="002C3ABD" w:rsidP="00E712A2">
      <w:pPr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1.</w:t>
      </w:r>
      <w:r w:rsidR="00362A6C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 Плановый годовой объем водопотребления</w:t>
      </w:r>
      <w:r w:rsidR="00537142" w:rsidRPr="00143B27">
        <w:rPr>
          <w:rFonts w:ascii="Times New Roman" w:hAnsi="Times New Roman" w:cs="Times New Roman"/>
        </w:rPr>
        <w:t xml:space="preserve"> абонента,</w:t>
      </w:r>
      <w:r w:rsidRPr="00143B27">
        <w:rPr>
          <w:rFonts w:ascii="Times New Roman" w:hAnsi="Times New Roman" w:cs="Times New Roman"/>
        </w:rPr>
        <w:t xml:space="preserve"> заявочный план по водопотреблению</w:t>
      </w:r>
      <w:r w:rsidR="00EB3AC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</w:t>
      </w:r>
      <w:r w:rsidR="00B727F5" w:rsidRPr="00143B27">
        <w:rPr>
          <w:rFonts w:ascii="Times New Roman" w:hAnsi="Times New Roman" w:cs="Times New Roman"/>
        </w:rPr>
        <w:t>потребления горячей воды</w:t>
      </w:r>
      <w:r w:rsidR="001930B2" w:rsidRPr="00143B27">
        <w:rPr>
          <w:rFonts w:ascii="Times New Roman" w:hAnsi="Times New Roman" w:cs="Times New Roman"/>
        </w:rPr>
        <w:t xml:space="preserve"> </w:t>
      </w:r>
      <w:r w:rsidR="0053375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</w:t>
      </w:r>
      <w:r w:rsidR="00B727F5" w:rsidRPr="00143B27">
        <w:rPr>
          <w:rFonts w:ascii="Times New Roman" w:hAnsi="Times New Roman" w:cs="Times New Roman"/>
        </w:rPr>
        <w:t>ом</w:t>
      </w:r>
      <w:r w:rsidRPr="00143B27">
        <w:rPr>
          <w:rFonts w:ascii="Times New Roman" w:hAnsi="Times New Roman" w:cs="Times New Roman"/>
        </w:rPr>
        <w:t xml:space="preserve"> за предшествующий заключению настоящего договор</w:t>
      </w:r>
      <w:r w:rsidR="00B727F5" w:rsidRPr="00143B27">
        <w:rPr>
          <w:rFonts w:ascii="Times New Roman" w:hAnsi="Times New Roman" w:cs="Times New Roman"/>
        </w:rPr>
        <w:t>а год (показания приборов учета</w:t>
      </w:r>
      <w:r w:rsidRPr="00143B27">
        <w:rPr>
          <w:rFonts w:ascii="Times New Roman" w:hAnsi="Times New Roman" w:cs="Times New Roman"/>
        </w:rPr>
        <w:t xml:space="preserve">), заявочный план формируется исходя из среднемесячного водопотребления за </w:t>
      </w:r>
      <w:r w:rsidR="0002440F" w:rsidRPr="00143B27">
        <w:rPr>
          <w:rFonts w:ascii="Times New Roman" w:hAnsi="Times New Roman" w:cs="Times New Roman"/>
        </w:rPr>
        <w:t xml:space="preserve">прошедший </w:t>
      </w:r>
      <w:r w:rsidRPr="00143B27">
        <w:rPr>
          <w:rFonts w:ascii="Times New Roman" w:hAnsi="Times New Roman" w:cs="Times New Roman"/>
        </w:rPr>
        <w:t>период.</w:t>
      </w:r>
    </w:p>
    <w:p w:rsidR="002C3ABD" w:rsidRPr="00143B27" w:rsidRDefault="002C3ABD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Расчет годового объема потребления </w:t>
      </w:r>
      <w:r w:rsidR="00B727F5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 сформирован в Приложени</w:t>
      </w:r>
      <w:r w:rsidR="00106BF2" w:rsidRPr="00143B27">
        <w:rPr>
          <w:rFonts w:ascii="Times New Roman" w:hAnsi="Times New Roman" w:cs="Times New Roman"/>
        </w:rPr>
        <w:t>ях</w:t>
      </w:r>
      <w:r w:rsidRPr="00143B27">
        <w:rPr>
          <w:rFonts w:ascii="Times New Roman" w:hAnsi="Times New Roman" w:cs="Times New Roman"/>
        </w:rPr>
        <w:t xml:space="preserve"> № 2</w:t>
      </w:r>
      <w:r w:rsidR="00106BF2" w:rsidRPr="00143B27">
        <w:rPr>
          <w:rFonts w:ascii="Times New Roman" w:hAnsi="Times New Roman" w:cs="Times New Roman"/>
        </w:rPr>
        <w:t>.1-2.</w:t>
      </w:r>
      <w:r w:rsidR="0085756A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 xml:space="preserve"> к настоящему договору и согласован Сторонами.</w:t>
      </w:r>
    </w:p>
    <w:p w:rsidR="00803CF6" w:rsidRPr="00143B27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End w:id="1"/>
    </w:p>
    <w:p w:rsidR="00B73101" w:rsidRPr="00143B27" w:rsidRDefault="00803CF6" w:rsidP="00B7310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СРОКИ И РЕЖИМ ПОДАЧИ </w:t>
      </w:r>
      <w:r w:rsidR="00115CDA" w:rsidRPr="00143B27">
        <w:rPr>
          <w:rFonts w:ascii="Times New Roman" w:hAnsi="Times New Roman" w:cs="Times New Roman"/>
        </w:rPr>
        <w:t xml:space="preserve">(ПОТРЕБЛЕНИЯ)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. СТОИМОСТЬ ДОГОВОРА </w:t>
      </w:r>
      <w:r w:rsidRPr="00143B27">
        <w:rPr>
          <w:rFonts w:ascii="Times New Roman" w:hAnsi="Times New Roman" w:cs="Times New Roman"/>
        </w:rPr>
        <w:t xml:space="preserve">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2.1</w:t>
      </w:r>
      <w:r w:rsidR="00803CF6" w:rsidRPr="00143B27">
        <w:rPr>
          <w:rFonts w:ascii="Times New Roman" w:hAnsi="Times New Roman" w:cs="Times New Roman"/>
        </w:rPr>
        <w:t xml:space="preserve">. Датой </w:t>
      </w:r>
      <w:r w:rsidR="00EB3AC6" w:rsidRPr="00143B27">
        <w:rPr>
          <w:rFonts w:ascii="Times New Roman" w:hAnsi="Times New Roman" w:cs="Times New Roman"/>
        </w:rPr>
        <w:t xml:space="preserve">начала подачи горячей воды </w:t>
      </w:r>
      <w:r w:rsidR="00803CF6" w:rsidRPr="00143B27">
        <w:rPr>
          <w:rFonts w:ascii="Times New Roman" w:hAnsi="Times New Roman" w:cs="Times New Roman"/>
        </w:rPr>
        <w:t xml:space="preserve">является </w:t>
      </w:r>
      <w:r w:rsidR="008547D5">
        <w:rPr>
          <w:rFonts w:ascii="Times New Roman" w:hAnsi="Times New Roman" w:cs="Times New Roman"/>
        </w:rPr>
        <w:t>__________</w:t>
      </w:r>
      <w:r w:rsidR="005E71FF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2.2.</w:t>
      </w:r>
      <w:r w:rsidR="00803CF6" w:rsidRPr="00143B27">
        <w:rPr>
          <w:rFonts w:ascii="Times New Roman" w:hAnsi="Times New Roman" w:cs="Times New Roman"/>
        </w:rPr>
        <w:t xml:space="preserve"> Сведения о </w:t>
      </w:r>
      <w:r w:rsidRPr="00143B27">
        <w:rPr>
          <w:rFonts w:ascii="Times New Roman" w:hAnsi="Times New Roman" w:cs="Times New Roman"/>
        </w:rPr>
        <w:t>гарантированно</w:t>
      </w:r>
      <w:r w:rsidR="00074C09" w:rsidRPr="00143B27">
        <w:rPr>
          <w:rFonts w:ascii="Times New Roman" w:hAnsi="Times New Roman" w:cs="Times New Roman"/>
        </w:rPr>
        <w:t>м</w:t>
      </w:r>
      <w:r w:rsidR="00803CF6" w:rsidRPr="00143B27">
        <w:rPr>
          <w:rFonts w:ascii="Times New Roman" w:hAnsi="Times New Roman" w:cs="Times New Roman"/>
        </w:rPr>
        <w:t xml:space="preserve"> объем</w:t>
      </w:r>
      <w:r w:rsidRPr="00143B27">
        <w:rPr>
          <w:rFonts w:ascii="Times New Roman" w:hAnsi="Times New Roman" w:cs="Times New Roman"/>
        </w:rPr>
        <w:t>е отпуска</w:t>
      </w:r>
      <w:r w:rsidR="00595103" w:rsidRPr="00143B27">
        <w:rPr>
          <w:rFonts w:ascii="Times New Roman" w:hAnsi="Times New Roman" w:cs="Times New Roman"/>
        </w:rPr>
        <w:t xml:space="preserve">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="00803CF6"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 и ориентировочной стоимости договора </w:t>
      </w:r>
      <w:r w:rsidR="00803CF6" w:rsidRPr="00143B27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="006357DB" w:rsidRPr="00143B27">
          <w:rPr>
            <w:rFonts w:ascii="Times New Roman" w:hAnsi="Times New Roman" w:cs="Times New Roman"/>
          </w:rPr>
          <w:t>приложении №</w:t>
        </w:r>
        <w:r w:rsidR="00803CF6" w:rsidRPr="00143B27">
          <w:rPr>
            <w:rFonts w:ascii="Times New Roman" w:hAnsi="Times New Roman" w:cs="Times New Roman"/>
          </w:rPr>
          <w:t xml:space="preserve"> </w:t>
        </w:r>
        <w:r w:rsidRPr="00143B27">
          <w:rPr>
            <w:rFonts w:ascii="Times New Roman" w:hAnsi="Times New Roman" w:cs="Times New Roman"/>
          </w:rPr>
          <w:t>1</w:t>
        </w:r>
      </w:hyperlink>
      <w:r w:rsidR="00634DBC" w:rsidRPr="00143B27">
        <w:rPr>
          <w:rFonts w:ascii="Times New Roman" w:hAnsi="Times New Roman" w:cs="Times New Roman"/>
        </w:rPr>
        <w:t>.</w:t>
      </w:r>
    </w:p>
    <w:p w:rsidR="00803CF6" w:rsidRPr="00143B27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" w:name="Par1128"/>
      <w:bookmarkEnd w:id="2"/>
    </w:p>
    <w:p w:rsidR="00B73101" w:rsidRPr="00143B27" w:rsidRDefault="00E712A2" w:rsidP="00B7310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ТАРИФЫ, СРОКИ И ПОРЯДОК ОПЛАТЫ ПО ДОГОВОРУ</w:t>
      </w:r>
    </w:p>
    <w:p w:rsidR="00351804" w:rsidRPr="00143B27" w:rsidRDefault="00747374" w:rsidP="00747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3.1. </w:t>
      </w:r>
      <w:r w:rsidR="00EB3AC6" w:rsidRPr="00143B27">
        <w:rPr>
          <w:rFonts w:ascii="Times New Roman" w:hAnsi="Times New Roman" w:cs="Times New Roman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143B27">
        <w:rPr>
          <w:rFonts w:ascii="Times New Roman" w:hAnsi="Times New Roman" w:cs="Times New Roman"/>
        </w:rPr>
        <w:t xml:space="preserve"> </w:t>
      </w:r>
      <w:r w:rsidR="00C81551" w:rsidRPr="00143B27">
        <w:rPr>
          <w:rFonts w:ascii="Times New Roman" w:hAnsi="Times New Roman" w:cs="Times New Roman"/>
        </w:rPr>
        <w:t>устан</w:t>
      </w:r>
      <w:r w:rsidR="00180677" w:rsidRPr="00143B27">
        <w:rPr>
          <w:rFonts w:ascii="Times New Roman" w:hAnsi="Times New Roman" w:cs="Times New Roman"/>
        </w:rPr>
        <w:t>овленному</w:t>
      </w:r>
      <w:r w:rsidR="00292391" w:rsidRPr="00143B27">
        <w:rPr>
          <w:rFonts w:ascii="Times New Roman" w:hAnsi="Times New Roman" w:cs="Times New Roman"/>
        </w:rPr>
        <w:t xml:space="preserve"> в с</w:t>
      </w:r>
      <w:r w:rsidR="00306910" w:rsidRPr="00143B27">
        <w:rPr>
          <w:rFonts w:ascii="Times New Roman" w:hAnsi="Times New Roman" w:cs="Times New Roman"/>
        </w:rPr>
        <w:t xml:space="preserve">оответствии с </w:t>
      </w:r>
      <w:hyperlink r:id="rId9" w:history="1">
        <w:r w:rsidR="00115CDA" w:rsidRPr="00143B27">
          <w:rPr>
            <w:rFonts w:ascii="Times New Roman" w:eastAsia="Calibri" w:hAnsi="Times New Roman" w:cs="Times New Roman"/>
          </w:rPr>
          <w:t>о</w:t>
        </w:r>
        <w:r w:rsidR="004D12C5" w:rsidRPr="00143B27">
          <w:rPr>
            <w:rFonts w:ascii="Times New Roman" w:eastAsia="Calibri" w:hAnsi="Times New Roman" w:cs="Times New Roman"/>
          </w:rPr>
          <w:t>сновами</w:t>
        </w:r>
      </w:hyperlink>
      <w:r w:rsidR="004D12C5" w:rsidRPr="00143B27">
        <w:rPr>
          <w:rFonts w:ascii="Times New Roman" w:eastAsia="Calibri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0155A2" w:rsidRPr="00143B27">
        <w:rPr>
          <w:rFonts w:ascii="Times New Roman" w:eastAsia="Calibri" w:hAnsi="Times New Roman" w:cs="Times New Roman"/>
        </w:rPr>
        <w:t>№</w:t>
      </w:r>
      <w:r w:rsidR="004D12C5" w:rsidRPr="00143B27">
        <w:rPr>
          <w:rFonts w:ascii="Times New Roman" w:eastAsia="Calibri" w:hAnsi="Times New Roman" w:cs="Times New Roman"/>
        </w:rPr>
        <w:t xml:space="preserve"> 406</w:t>
      </w:r>
      <w:r w:rsidR="00ED0CAD" w:rsidRPr="00143B27">
        <w:rPr>
          <w:rFonts w:ascii="Times New Roman" w:hAnsi="Times New Roman" w:cs="Times New Roman"/>
        </w:rPr>
        <w:t>, Приказами Департамента тарифного регулирования Томской области</w:t>
      </w:r>
      <w:r w:rsidR="00086631" w:rsidRPr="00143B27">
        <w:rPr>
          <w:rFonts w:ascii="Times New Roman" w:hAnsi="Times New Roman" w:cs="Times New Roman"/>
        </w:rPr>
        <w:t xml:space="preserve"> и Приказом Региональ</w:t>
      </w:r>
      <w:r w:rsidR="004D12C5" w:rsidRPr="00143B27">
        <w:rPr>
          <w:rFonts w:ascii="Times New Roman" w:hAnsi="Times New Roman" w:cs="Times New Roman"/>
        </w:rPr>
        <w:t>ной службы по тарифам ХМАО-Югры.</w:t>
      </w:r>
    </w:p>
    <w:p w:rsidR="00362A6C" w:rsidRPr="00143B27" w:rsidRDefault="00362A6C" w:rsidP="00362A6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143B27" w:rsidRPr="00143B27" w:rsidTr="00E2099D">
        <w:trPr>
          <w:trHeight w:val="6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362A6C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 -30.06.20__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5432FA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01.07.20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__-31.12.20__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 на холодную воду, руб/м3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 на тепловую энергию, руб/Гкал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 на холодную воду, руб/м3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A6C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 на тепловую энергию, руб/Гкал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3" w:name="Par1134"/>
      <w:bookmarkEnd w:id="3"/>
    </w:p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 xml:space="preserve">3.2. </w:t>
      </w:r>
      <w:r w:rsidR="005E71FF" w:rsidRPr="00143B27">
        <w:rPr>
          <w:rFonts w:ascii="Times New Roman" w:hAnsi="Times New Roman" w:cs="Times New Roman"/>
        </w:rPr>
        <w:t>За расчетный период для оплаты по договору принимается 1 календарный месяц.</w:t>
      </w:r>
      <w:r w:rsidR="006271C6" w:rsidRPr="00143B27">
        <w:rPr>
          <w:rFonts w:ascii="Times New Roman" w:hAnsi="Times New Roman" w:cs="Times New Roman"/>
        </w:rPr>
        <w:t xml:space="preserve"> </w:t>
      </w:r>
    </w:p>
    <w:p w:rsidR="00D07387" w:rsidRPr="00143B27" w:rsidRDefault="00D07387" w:rsidP="00D07387">
      <w:pPr>
        <w:contextualSpacing/>
        <w:rPr>
          <w:rFonts w:ascii="Times New Roman" w:hAnsi="Times New Roman" w:cs="Times New Roman"/>
        </w:rPr>
      </w:pPr>
    </w:p>
    <w:p w:rsidR="00DA1648" w:rsidRDefault="00DA1648" w:rsidP="004E5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DA1648">
        <w:rPr>
          <w:rFonts w:ascii="Times New Roman" w:hAnsi="Times New Roman" w:cs="Times New Roman"/>
        </w:rPr>
        <w:t>Абонент оплачивает полученную горячую воду в объеме потребленной горячей воды до 10-го числа месяца, следующего за расчетным,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:rsidR="00DA1648" w:rsidRDefault="00DA1648" w:rsidP="004E5D2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3.4. Оплата за горячую воду считается произведенной в момент зачисления денежных средств на расчетный счет организации, осуществляющей горячее водоснабжение. Стороны по взаимному согласию могут установить другие формы оплаты, не противоречащие действующему законодательству РФ.</w:t>
      </w:r>
    </w:p>
    <w:p w:rsidR="00DA1648" w:rsidRDefault="00DA1648" w:rsidP="004E5D26">
      <w:pPr>
        <w:contextualSpacing/>
        <w:rPr>
          <w:rFonts w:ascii="Times New Roman" w:hAnsi="Times New Roman" w:cs="Times New Roman"/>
        </w:rPr>
      </w:pPr>
    </w:p>
    <w:p w:rsidR="004E5D26" w:rsidRPr="0051014D" w:rsidRDefault="004E5D26" w:rsidP="004E5D26">
      <w:pPr>
        <w:rPr>
          <w:rFonts w:ascii="Times New Roman" w:hAnsi="Times New Roman" w:cs="Times New Roman"/>
        </w:rPr>
      </w:pPr>
      <w:r w:rsidRPr="0006777F">
        <w:rPr>
          <w:rFonts w:ascii="Times New Roman" w:hAnsi="Times New Roman" w:cs="Times New Roman"/>
        </w:rPr>
        <w:t>3.</w:t>
      </w:r>
      <w:r w:rsidR="00DA164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51014D">
        <w:rPr>
          <w:rFonts w:ascii="Times New Roman" w:hAnsi="Times New Roman" w:cs="Times New Roman"/>
        </w:rPr>
        <w:t>Не позднее 0</w:t>
      </w:r>
      <w:r w:rsidR="007B1A8D">
        <w:rPr>
          <w:rFonts w:ascii="Times New Roman" w:hAnsi="Times New Roman" w:cs="Times New Roman"/>
        </w:rPr>
        <w:t>3</w:t>
      </w:r>
      <w:r w:rsidRPr="0051014D">
        <w:rPr>
          <w:rFonts w:ascii="Times New Roman" w:hAnsi="Times New Roman" w:cs="Times New Roman"/>
        </w:rPr>
        <w:t xml:space="preserve"> числа месяца, следующего за расчетным, </w:t>
      </w:r>
      <w:r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рганизация, осуществляющая горячее водоснабжение</w:t>
      </w:r>
      <w:r w:rsidRPr="0051014D">
        <w:rPr>
          <w:rFonts w:ascii="Times New Roman" w:hAnsi="Times New Roman" w:cs="Times New Roman"/>
        </w:rPr>
        <w:t xml:space="preserve"> направляет любым доступным способом (почтовое отправление, телеграмма, факсограмма, телефонограмма, информационно-телекоммуникационная сеть "Интернет", затем почтой) абоненту счета-фактуры и акты приема-передачи </w:t>
      </w:r>
      <w:r>
        <w:rPr>
          <w:rFonts w:ascii="Times New Roman" w:hAnsi="Times New Roman" w:cs="Times New Roman"/>
        </w:rPr>
        <w:t xml:space="preserve">горячей воды </w:t>
      </w:r>
      <w:r w:rsidRPr="0051014D">
        <w:rPr>
          <w:rFonts w:ascii="Times New Roman" w:hAnsi="Times New Roman" w:cs="Times New Roman"/>
        </w:rPr>
        <w:t xml:space="preserve">в количестве 3-х экземпляров. Не позднее 07-го числа того же месяца абонент возвращает </w:t>
      </w:r>
      <w:r>
        <w:rPr>
          <w:rFonts w:ascii="Times New Roman" w:hAnsi="Times New Roman" w:cs="Times New Roman"/>
        </w:rPr>
        <w:t>о</w:t>
      </w:r>
      <w:r w:rsidRPr="004E5D26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и</w:t>
      </w:r>
      <w:r w:rsidRPr="004E5D26">
        <w:rPr>
          <w:rFonts w:ascii="Times New Roman" w:hAnsi="Times New Roman" w:cs="Times New Roman"/>
        </w:rPr>
        <w:t>, осуществляющ</w:t>
      </w:r>
      <w:r>
        <w:rPr>
          <w:rFonts w:ascii="Times New Roman" w:hAnsi="Times New Roman" w:cs="Times New Roman"/>
        </w:rPr>
        <w:t>ей</w:t>
      </w:r>
      <w:r w:rsidRPr="004E5D26">
        <w:rPr>
          <w:rFonts w:ascii="Times New Roman" w:hAnsi="Times New Roman" w:cs="Times New Roman"/>
        </w:rPr>
        <w:t xml:space="preserve"> горячее водоснабжение </w:t>
      </w:r>
      <w:r w:rsidRPr="0051014D">
        <w:rPr>
          <w:rFonts w:ascii="Times New Roman" w:hAnsi="Times New Roman" w:cs="Times New Roman"/>
        </w:rPr>
        <w:t>любым доступным способом, и не позднее 15 числа того же месяца почтой, по 2 экземпляра актов, подписанных и скрепленных печатью.</w:t>
      </w:r>
    </w:p>
    <w:p w:rsidR="004E5D26" w:rsidRPr="00C72B64" w:rsidRDefault="004E5D26" w:rsidP="004E5D26">
      <w:pPr>
        <w:rPr>
          <w:rFonts w:ascii="Times New Roman" w:hAnsi="Times New Roman" w:cs="Times New Roman"/>
        </w:rPr>
      </w:pPr>
      <w:r w:rsidRPr="0051014D">
        <w:rPr>
          <w:rFonts w:ascii="Times New Roman" w:hAnsi="Times New Roman" w:cs="Times New Roman"/>
        </w:rPr>
        <w:t xml:space="preserve">При наличии возможности у абонента осуществления электронного документооборота (далее – ЭДО) с использованием электронной подписи, выставление </w:t>
      </w:r>
      <w:r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ей</w:t>
      </w:r>
      <w:r w:rsidRPr="00143B27">
        <w:rPr>
          <w:rFonts w:ascii="Times New Roman" w:hAnsi="Times New Roman" w:cs="Times New Roman"/>
        </w:rPr>
        <w:t>, осуществляющ</w:t>
      </w:r>
      <w:r>
        <w:rPr>
          <w:rFonts w:ascii="Times New Roman" w:hAnsi="Times New Roman" w:cs="Times New Roman"/>
        </w:rPr>
        <w:t>ей</w:t>
      </w:r>
      <w:r w:rsidRPr="00143B27">
        <w:rPr>
          <w:rFonts w:ascii="Times New Roman" w:hAnsi="Times New Roman" w:cs="Times New Roman"/>
        </w:rPr>
        <w:t xml:space="preserve"> горячее водоснабжение</w:t>
      </w:r>
      <w:r w:rsidRPr="0051014D">
        <w:rPr>
          <w:rFonts w:ascii="Times New Roman" w:hAnsi="Times New Roman" w:cs="Times New Roman"/>
        </w:rPr>
        <w:t xml:space="preserve"> расчетно-платежных документов </w:t>
      </w:r>
      <w:r w:rsidRPr="00C72B64">
        <w:rPr>
          <w:rFonts w:ascii="Times New Roman" w:hAnsi="Times New Roman" w:cs="Times New Roman"/>
        </w:rPr>
        <w:t xml:space="preserve">абоненту осуществляется в соответствии с соглашением об осуществлении ЭДО, заключенным по форме согласно приложению № </w:t>
      </w:r>
      <w:r w:rsidR="000A77A6">
        <w:rPr>
          <w:rFonts w:ascii="Times New Roman" w:hAnsi="Times New Roman" w:cs="Times New Roman"/>
        </w:rPr>
        <w:t>6</w:t>
      </w:r>
      <w:r w:rsidRPr="00C72B64">
        <w:rPr>
          <w:rFonts w:ascii="Times New Roman" w:hAnsi="Times New Roman" w:cs="Times New Roman"/>
        </w:rPr>
        <w:t>.</w:t>
      </w:r>
    </w:p>
    <w:p w:rsidR="00E77060" w:rsidRPr="00143B27" w:rsidRDefault="004E5D26" w:rsidP="006271C6">
      <w:pPr>
        <w:rPr>
          <w:rFonts w:ascii="Times New Roman" w:hAnsi="Times New Roman" w:cs="Times New Roman"/>
        </w:rPr>
      </w:pPr>
      <w:r w:rsidRPr="00C72B64">
        <w:rPr>
          <w:rFonts w:ascii="Times New Roman" w:hAnsi="Times New Roman" w:cs="Times New Roman"/>
        </w:rPr>
        <w:t>Соглашение об осуществлении ЭДО, приведенное в приложении №</w:t>
      </w:r>
      <w:r w:rsidR="000A77A6">
        <w:rPr>
          <w:rFonts w:ascii="Times New Roman" w:hAnsi="Times New Roman" w:cs="Times New Roman"/>
        </w:rPr>
        <w:t>6</w:t>
      </w:r>
      <w:r w:rsidRPr="00C72B64">
        <w:rPr>
          <w:rFonts w:ascii="Times New Roman" w:hAnsi="Times New Roman" w:cs="Times New Roman"/>
        </w:rPr>
        <w:t xml:space="preserve"> к настоящему договору, подлежит подписанию сторонами настоящего договора и становится неотъемлемой</w:t>
      </w:r>
      <w:r w:rsidRPr="0051014D">
        <w:rPr>
          <w:rFonts w:ascii="Times New Roman" w:hAnsi="Times New Roman" w:cs="Times New Roman"/>
        </w:rPr>
        <w:t xml:space="preserve"> частью настоящего договора в случае, если на момент подписания договора между сторонами осуществляется ЭДО, а также в случае наличия возможности у абонента и после письменного уведомления абонентом </w:t>
      </w:r>
      <w:r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и</w:t>
      </w:r>
      <w:r w:rsidRPr="00143B27">
        <w:rPr>
          <w:rFonts w:ascii="Times New Roman" w:hAnsi="Times New Roman" w:cs="Times New Roman"/>
        </w:rPr>
        <w:t>, осуществляющ</w:t>
      </w:r>
      <w:r>
        <w:rPr>
          <w:rFonts w:ascii="Times New Roman" w:hAnsi="Times New Roman" w:cs="Times New Roman"/>
        </w:rPr>
        <w:t>ей</w:t>
      </w:r>
      <w:r w:rsidRPr="00143B27">
        <w:rPr>
          <w:rFonts w:ascii="Times New Roman" w:hAnsi="Times New Roman" w:cs="Times New Roman"/>
        </w:rPr>
        <w:t xml:space="preserve"> горячее водоснабжение</w:t>
      </w:r>
      <w:r w:rsidRPr="0051014D">
        <w:rPr>
          <w:rFonts w:ascii="Times New Roman" w:hAnsi="Times New Roman" w:cs="Times New Roman"/>
        </w:rPr>
        <w:t xml:space="preserve"> о переходе на ЭДО.</w:t>
      </w:r>
    </w:p>
    <w:p w:rsidR="006D0335" w:rsidRPr="00143B27" w:rsidRDefault="006271C6" w:rsidP="006D0335">
      <w:pPr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 В случае увеличения объема горячего водоснабжения абонент обязан произвести авансовый платеж по предоставленному организацией, осуществляющей горячее водоснабжение, в адрес абонента счету в размере 100 (сто) % от дополнительного объема водоснабжения за расчетный период. Отпуск горячей воды, заявленный дополнительно в соответстви</w:t>
      </w:r>
      <w:r w:rsidR="005432FA" w:rsidRPr="00143B27">
        <w:rPr>
          <w:rFonts w:ascii="Times New Roman" w:hAnsi="Times New Roman" w:cs="Times New Roman"/>
        </w:rPr>
        <w:t>е</w:t>
      </w:r>
      <w:r w:rsidRPr="00143B27">
        <w:rPr>
          <w:rFonts w:ascii="Times New Roman" w:hAnsi="Times New Roman" w:cs="Times New Roman"/>
        </w:rPr>
        <w:t xml:space="preserve"> с п.4.2.4, производится организацией, осуществляющей горячее водоснабжение, только после внесения абонентом аванса. Не позднее 5 календарных дней со дня поступления аванса на расчетный счет организации, осуществляющей горячее водоснабжение, последняя обязана выставить абоненту счет-фактуру на сумму оплаченного аванса в соответствии с требованиями п.1, п.3 ст. 168, п.5.1 ст. 169, п.4 ст. 164 НК РФ.</w:t>
      </w: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7</w:t>
      </w:r>
      <w:r w:rsidR="00351804" w:rsidRPr="00143B27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143B27">
        <w:rPr>
          <w:rFonts w:ascii="Times New Roman" w:hAnsi="Times New Roman" w:cs="Times New Roman"/>
        </w:rPr>
        <w:t>,</w:t>
      </w:r>
      <w:r w:rsidR="00826DE6" w:rsidRPr="00143B27">
        <w:rPr>
          <w:rFonts w:ascii="Times New Roman" w:hAnsi="Times New Roman" w:cs="Times New Roman"/>
        </w:rPr>
        <w:t xml:space="preserve"> </w:t>
      </w:r>
      <w:r w:rsidR="001930B2" w:rsidRPr="00143B27">
        <w:rPr>
          <w:rFonts w:ascii="Times New Roman" w:hAnsi="Times New Roman" w:cs="Times New Roman"/>
        </w:rPr>
        <w:t>осуществляющую горячее водоснабжение</w:t>
      </w:r>
      <w:r w:rsidR="00351804" w:rsidRPr="00143B27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1930B2" w:rsidRPr="00143B27">
        <w:rPr>
          <w:rFonts w:ascii="Times New Roman" w:hAnsi="Times New Roman" w:cs="Times New Roman"/>
        </w:rPr>
        <w:t>горячей воды</w:t>
      </w:r>
      <w:r w:rsidR="00351804" w:rsidRPr="00143B27">
        <w:rPr>
          <w:rFonts w:ascii="Times New Roman" w:hAnsi="Times New Roman" w:cs="Times New Roman"/>
        </w:rPr>
        <w:t xml:space="preserve"> и начисленные суммы считаются подтвержденными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7A600A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8</w:t>
      </w:r>
      <w:r w:rsidR="00351804" w:rsidRPr="00143B27">
        <w:rPr>
          <w:rFonts w:ascii="Times New Roman" w:hAnsi="Times New Roman" w:cs="Times New Roman"/>
        </w:rPr>
        <w:t xml:space="preserve">. </w:t>
      </w:r>
      <w:r w:rsidR="007A600A" w:rsidRPr="00143B27">
        <w:rPr>
          <w:rFonts w:ascii="Times New Roman" w:hAnsi="Times New Roman" w:cs="Times New Roman"/>
        </w:rPr>
        <w:t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</w:t>
      </w:r>
    </w:p>
    <w:p w:rsidR="007A600A" w:rsidRPr="00143B27" w:rsidRDefault="007A600A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9</w:t>
      </w:r>
      <w:r w:rsidR="00351804" w:rsidRPr="00143B27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платежа </w:t>
      </w:r>
      <w:r w:rsidR="00BA395B" w:rsidRPr="00143B27">
        <w:rPr>
          <w:rFonts w:ascii="Times New Roman" w:hAnsi="Times New Roman" w:cs="Times New Roman"/>
        </w:rPr>
        <w:t>относится на погашение задолженности с более ранним периодом образования, затем - на оплату услуг за текущий период.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10</w:t>
      </w:r>
      <w:r w:rsidR="00351804" w:rsidRPr="00143B27">
        <w:rPr>
          <w:rFonts w:ascii="Times New Roman" w:hAnsi="Times New Roman" w:cs="Times New Roman"/>
        </w:rPr>
        <w:t>. При аварии на сетях</w:t>
      </w:r>
      <w:r w:rsidR="001930B2" w:rsidRPr="00143B27">
        <w:rPr>
          <w:rFonts w:ascii="Times New Roman" w:hAnsi="Times New Roman" w:cs="Times New Roman"/>
        </w:rPr>
        <w:t xml:space="preserve"> горячего водоснабжения</w:t>
      </w:r>
      <w:r w:rsidR="00351804" w:rsidRPr="00143B27">
        <w:rPr>
          <w:rFonts w:ascii="Times New Roman" w:hAnsi="Times New Roman" w:cs="Times New Roman"/>
        </w:rPr>
        <w:t xml:space="preserve">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</w:t>
      </w:r>
      <w:r w:rsidR="00826DE6" w:rsidRPr="00143B27">
        <w:rPr>
          <w:rFonts w:ascii="Times New Roman" w:hAnsi="Times New Roman" w:cs="Times New Roman"/>
        </w:rPr>
        <w:t>и</w:t>
      </w:r>
      <w:r w:rsidR="00AF1B5D" w:rsidRPr="00143B27">
        <w:rPr>
          <w:rFonts w:ascii="Times New Roman" w:hAnsi="Times New Roman" w:cs="Times New Roman"/>
        </w:rPr>
        <w:t>,</w:t>
      </w:r>
      <w:r w:rsidR="00351804" w:rsidRPr="00143B27">
        <w:rPr>
          <w:rFonts w:ascii="Times New Roman" w:hAnsi="Times New Roman" w:cs="Times New Roman"/>
        </w:rPr>
        <w:t xml:space="preserve"> </w:t>
      </w:r>
      <w:r w:rsidR="00AF1B5D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351804" w:rsidRPr="00143B27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143B27" w:rsidRDefault="00351804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 xml:space="preserve">Объем потерянной при аварии </w:t>
      </w:r>
      <w:r w:rsidR="00AF1B5D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 указанный в Аварийном акте</w:t>
      </w:r>
      <w:r w:rsidR="00D460CA" w:rsidRPr="00143B27">
        <w:rPr>
          <w:rFonts w:ascii="Times New Roman" w:hAnsi="Times New Roman" w:cs="Times New Roman"/>
        </w:rPr>
        <w:t xml:space="preserve"> (Приложение № </w:t>
      </w:r>
      <w:r w:rsidR="00636A4E" w:rsidRPr="00143B27">
        <w:rPr>
          <w:rFonts w:ascii="Times New Roman" w:hAnsi="Times New Roman" w:cs="Times New Roman"/>
        </w:rPr>
        <w:t>5</w:t>
      </w:r>
      <w:r w:rsidR="00D460CA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, оплачивается </w:t>
      </w:r>
      <w:r w:rsidR="00826DE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 xml:space="preserve"> на </w:t>
      </w:r>
      <w:r w:rsidR="00AF1B5D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>воду.</w:t>
      </w:r>
    </w:p>
    <w:p w:rsidR="000D0E76" w:rsidRPr="00143B27" w:rsidRDefault="000D0E76" w:rsidP="00636CE1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bookmarkStart w:id="4" w:name="Par1139"/>
      <w:bookmarkEnd w:id="4"/>
    </w:p>
    <w:p w:rsidR="00292391" w:rsidRPr="00143B27" w:rsidRDefault="00D2292B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8C53E3" w:rsidRPr="00143B27">
        <w:rPr>
          <w:rFonts w:ascii="Times New Roman" w:hAnsi="Times New Roman" w:cs="Times New Roman"/>
        </w:rPr>
        <w:t>ПРАВА И ОБЯЗАННОСТИ СТОРОН</w:t>
      </w:r>
    </w:p>
    <w:p w:rsidR="00115CDA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.1</w:t>
      </w:r>
      <w:r w:rsidR="00292391" w:rsidRPr="00143B27">
        <w:rPr>
          <w:rFonts w:ascii="Times New Roman" w:hAnsi="Times New Roman" w:cs="Times New Roman"/>
          <w:b/>
        </w:rPr>
        <w:t>. Организация</w:t>
      </w:r>
      <w:r w:rsidR="00AF1B5D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AF1B5D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292391" w:rsidRPr="00143B27">
        <w:rPr>
          <w:rFonts w:ascii="Times New Roman" w:hAnsi="Times New Roman" w:cs="Times New Roman"/>
          <w:b/>
        </w:rPr>
        <w:t>обязана:</w:t>
      </w:r>
    </w:p>
    <w:p w:rsidR="00292391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.1.1.</w:t>
      </w:r>
      <w:r w:rsidR="00AF1B5D" w:rsidRPr="00143B27">
        <w:rPr>
          <w:rFonts w:ascii="Times New Roman" w:hAnsi="Times New Roman" w:cs="Times New Roman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143B27">
        <w:rPr>
          <w:rFonts w:ascii="Times New Roman" w:hAnsi="Times New Roman" w:cs="Times New Roman"/>
        </w:rPr>
        <w:t>.</w:t>
      </w:r>
    </w:p>
    <w:p w:rsidR="006B1E80" w:rsidRPr="00143B27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F1B5D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.1.2.</w:t>
      </w:r>
      <w:r w:rsidR="00981D08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>О</w:t>
      </w:r>
      <w:r w:rsidR="00292391" w:rsidRPr="00143B27">
        <w:rPr>
          <w:rFonts w:ascii="Times New Roman" w:hAnsi="Times New Roman" w:cs="Times New Roman"/>
        </w:rPr>
        <w:t xml:space="preserve">беспечивать </w:t>
      </w:r>
      <w:r w:rsidR="00AF1B5D" w:rsidRPr="00143B27">
        <w:rPr>
          <w:rFonts w:ascii="Times New Roman" w:hAnsi="Times New Roman" w:cs="Times New Roman"/>
        </w:rPr>
        <w:t>бесперебойный режим подачи горячей воды в точке подключения предусмотренн</w:t>
      </w:r>
      <w:r w:rsidR="0093315F" w:rsidRPr="00143B27">
        <w:rPr>
          <w:rFonts w:ascii="Times New Roman" w:hAnsi="Times New Roman" w:cs="Times New Roman"/>
        </w:rPr>
        <w:t>о</w:t>
      </w:r>
      <w:r w:rsidR="00AF1B5D" w:rsidRPr="00143B27">
        <w:rPr>
          <w:rFonts w:ascii="Times New Roman" w:hAnsi="Times New Roman" w:cs="Times New Roman"/>
        </w:rPr>
        <w:t xml:space="preserve">й </w:t>
      </w:r>
      <w:hyperlink w:anchor="Par441" w:history="1">
        <w:r w:rsidR="00D75987" w:rsidRPr="00143B27">
          <w:rPr>
            <w:rFonts w:ascii="Times New Roman" w:hAnsi="Times New Roman" w:cs="Times New Roman"/>
          </w:rPr>
          <w:t>приложением №</w:t>
        </w:r>
        <w:r w:rsidR="00AF1B5D" w:rsidRPr="00143B27">
          <w:rPr>
            <w:rFonts w:ascii="Times New Roman" w:hAnsi="Times New Roman" w:cs="Times New Roman"/>
          </w:rPr>
          <w:t xml:space="preserve"> </w:t>
        </w:r>
      </w:hyperlink>
      <w:r w:rsidR="00A61C50" w:rsidRPr="00143B27">
        <w:rPr>
          <w:rFonts w:ascii="Times New Roman" w:hAnsi="Times New Roman" w:cs="Times New Roman"/>
        </w:rPr>
        <w:t>3</w:t>
      </w:r>
      <w:r w:rsidR="00AF1B5D" w:rsidRPr="00143B27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AF1B5D" w:rsidRPr="00143B27">
          <w:rPr>
            <w:rFonts w:ascii="Times New Roman" w:hAnsi="Times New Roman" w:cs="Times New Roman"/>
          </w:rPr>
          <w:t>законом</w:t>
        </w:r>
      </w:hyperlink>
      <w:r w:rsidR="00AF1B5D" w:rsidRPr="00143B27">
        <w:rPr>
          <w:rFonts w:ascii="Times New Roman" w:hAnsi="Times New Roman" w:cs="Times New Roman"/>
        </w:rPr>
        <w:t xml:space="preserve"> "О водоснабж</w:t>
      </w:r>
      <w:r w:rsidR="00A61C50" w:rsidRPr="00143B27">
        <w:rPr>
          <w:rFonts w:ascii="Times New Roman" w:hAnsi="Times New Roman" w:cs="Times New Roman"/>
        </w:rPr>
        <w:t>ении и водоотведении".</w:t>
      </w:r>
    </w:p>
    <w:p w:rsidR="00CF3E36" w:rsidRPr="00143B27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61C50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.1.3.</w:t>
      </w:r>
      <w:r w:rsidR="00A61C50" w:rsidRPr="00143B27">
        <w:rPr>
          <w:rFonts w:ascii="Times New Roman" w:hAnsi="Times New Roman" w:cs="Times New Roman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143B27">
        <w:rPr>
          <w:rFonts w:ascii="Times New Roman" w:hAnsi="Times New Roman" w:cs="Times New Roman"/>
        </w:rPr>
        <w:t>ского благополучия населения.</w:t>
      </w: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4.1.4. Рассматривать, направленную абонентом на согласование, техническую документацию на установку приборов учета воды. При установке абонентом приборов учета горячей воды, если иное не предусмотрено </w:t>
      </w:r>
      <w:hyperlink r:id="rId11" w:history="1">
        <w:r w:rsidRPr="00143B27">
          <w:rPr>
            <w:rFonts w:ascii="Times New Roman" w:hAnsi="Times New Roman" w:cs="Times New Roman"/>
            <w:i/>
          </w:rPr>
          <w:t>правилами</w:t>
        </w:r>
      </w:hyperlink>
      <w:r w:rsidRPr="00143B27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Pr="00143B27">
        <w:rPr>
          <w:rFonts w:ascii="Times New Roman" w:hAnsi="Times New Roman" w:cs="Times New Roman"/>
        </w:rPr>
        <w:t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горячего водоснабжения к эксплуатации.</w:t>
      </w: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4.1.5. Проводить производственный контроль качества горячей воды, в том числе </w:t>
      </w:r>
      <w:r w:rsidR="00DD1991" w:rsidRPr="00143B27">
        <w:rPr>
          <w:rFonts w:ascii="Times New Roman" w:hAnsi="Times New Roman" w:cs="Times New Roman"/>
        </w:rPr>
        <w:t>температуры подачи горячей воды.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>.</w:t>
      </w:r>
      <w:r w:rsidR="00F67F60" w:rsidRPr="00143B27">
        <w:rPr>
          <w:rFonts w:ascii="Times New Roman" w:hAnsi="Times New Roman" w:cs="Times New Roman"/>
        </w:rPr>
        <w:t xml:space="preserve"> </w:t>
      </w:r>
      <w:r w:rsidR="00954DE3" w:rsidRPr="00143B27">
        <w:rPr>
          <w:rFonts w:ascii="Times New Roman" w:hAnsi="Times New Roman" w:cs="Times New Roman"/>
        </w:rPr>
        <w:t>Уведомлять</w:t>
      </w:r>
      <w:r w:rsidR="00292391" w:rsidRPr="00143B27">
        <w:rPr>
          <w:rFonts w:ascii="Times New Roman" w:hAnsi="Times New Roman" w:cs="Times New Roman"/>
        </w:rPr>
        <w:t xml:space="preserve"> абонента о временном прекращении или ограничении </w:t>
      </w:r>
      <w:r w:rsidR="003E1DEB" w:rsidRPr="00143B27">
        <w:rPr>
          <w:rFonts w:ascii="Times New Roman" w:hAnsi="Times New Roman" w:cs="Times New Roman"/>
        </w:rPr>
        <w:t xml:space="preserve">горячего </w:t>
      </w:r>
      <w:r w:rsidR="00292391" w:rsidRPr="00143B27">
        <w:rPr>
          <w:rFonts w:ascii="Times New Roman" w:hAnsi="Times New Roman" w:cs="Times New Roman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143B27">
        <w:rPr>
          <w:rFonts w:ascii="Times New Roman" w:hAnsi="Times New Roman" w:cs="Times New Roman"/>
        </w:rPr>
        <w:t>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52BC3" w:rsidRPr="00143B27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7</w:t>
      </w:r>
      <w:r w:rsidR="00CF3E36" w:rsidRPr="00143B27">
        <w:rPr>
          <w:rFonts w:ascii="Times New Roman" w:hAnsi="Times New Roman" w:cs="Times New Roman"/>
        </w:rPr>
        <w:t>.</w:t>
      </w:r>
      <w:r w:rsidR="00752BC3" w:rsidRPr="00143B27">
        <w:rPr>
          <w:rFonts w:ascii="Times New Roman" w:hAnsi="Times New Roman" w:cs="Times New Roman"/>
        </w:rPr>
        <w:t xml:space="preserve">  </w:t>
      </w:r>
      <w:r w:rsidR="00752BC3" w:rsidRPr="00143B27">
        <w:rPr>
          <w:rFonts w:ascii="Times New Roman" w:eastAsia="Calibri" w:hAnsi="Times New Roman" w:cs="Times New Roman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8</w:t>
      </w:r>
      <w:r w:rsidR="00CF3E36" w:rsidRPr="00143B27">
        <w:rPr>
          <w:rFonts w:ascii="Times New Roman" w:hAnsi="Times New Roman" w:cs="Times New Roman"/>
        </w:rPr>
        <w:t>.У</w:t>
      </w:r>
      <w:r w:rsidR="00292391" w:rsidRPr="00143B27">
        <w:rPr>
          <w:rFonts w:ascii="Times New Roman" w:hAnsi="Times New Roman" w:cs="Times New Roman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143B27">
        <w:rPr>
          <w:rFonts w:ascii="Times New Roman" w:hAnsi="Times New Roman" w:cs="Times New Roman"/>
        </w:rPr>
        <w:t xml:space="preserve">горячее </w:t>
      </w:r>
      <w:r w:rsidR="00292391" w:rsidRPr="00143B27">
        <w:rPr>
          <w:rFonts w:ascii="Times New Roman" w:hAnsi="Times New Roman" w:cs="Times New Roman"/>
        </w:rPr>
        <w:t>водоснабжение.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BC3" w:rsidRPr="00143B27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4.1.</w:t>
      </w:r>
      <w:r w:rsidR="00930B48" w:rsidRPr="00143B27">
        <w:rPr>
          <w:rFonts w:ascii="Times New Roman" w:eastAsia="Calibri" w:hAnsi="Times New Roman" w:cs="Times New Roman"/>
        </w:rPr>
        <w:t>9</w:t>
      </w:r>
      <w:r w:rsidRPr="00143B27">
        <w:rPr>
          <w:rFonts w:ascii="Times New Roman" w:eastAsia="Calibri" w:hAnsi="Times New Roman" w:cs="Times New Roman"/>
        </w:rPr>
        <w:t>. 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0E7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292391" w:rsidRPr="00143B27">
        <w:rPr>
          <w:rFonts w:ascii="Times New Roman" w:hAnsi="Times New Roman" w:cs="Times New Roman"/>
          <w:b/>
        </w:rPr>
        <w:t>.</w:t>
      </w:r>
      <w:r w:rsidR="00B2174D" w:rsidRPr="00143B27">
        <w:rPr>
          <w:rFonts w:ascii="Times New Roman" w:hAnsi="Times New Roman" w:cs="Times New Roman"/>
          <w:b/>
        </w:rPr>
        <w:t>2. О</w:t>
      </w:r>
      <w:r w:rsidR="00292391" w:rsidRPr="00143B27">
        <w:rPr>
          <w:rFonts w:ascii="Times New Roman" w:hAnsi="Times New Roman" w:cs="Times New Roman"/>
          <w:b/>
        </w:rPr>
        <w:t>рганизация</w:t>
      </w:r>
      <w:r w:rsidR="00661E46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661E46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752BC3" w:rsidRPr="00143B27">
        <w:rPr>
          <w:rFonts w:ascii="Times New Roman" w:hAnsi="Times New Roman" w:cs="Times New Roman"/>
          <w:b/>
        </w:rPr>
        <w:t>имеет право</w:t>
      </w:r>
      <w:r w:rsidR="00292391" w:rsidRPr="00143B27">
        <w:rPr>
          <w:rFonts w:ascii="Times New Roman" w:hAnsi="Times New Roman" w:cs="Times New Roman"/>
          <w:b/>
        </w:rPr>
        <w:t>:</w:t>
      </w:r>
    </w:p>
    <w:p w:rsidR="00485D33" w:rsidRPr="00143B27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.2.1. Осуществлять контроль за правильностью учета объемов поданной</w:t>
      </w:r>
      <w:r w:rsidR="00755669" w:rsidRPr="00143B27">
        <w:rPr>
          <w:rFonts w:ascii="Times New Roman" w:hAnsi="Times New Roman" w:cs="Times New Roman"/>
        </w:rPr>
        <w:t xml:space="preserve"> абоненту</w:t>
      </w:r>
      <w:r w:rsidR="00485D33"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>горячей воды</w:t>
      </w:r>
      <w:r w:rsidR="00485D33" w:rsidRPr="00143B27">
        <w:rPr>
          <w:rFonts w:ascii="Times New Roman" w:hAnsi="Times New Roman" w:cs="Times New Roman"/>
        </w:rPr>
        <w:t>.</w:t>
      </w:r>
    </w:p>
    <w:p w:rsidR="003631EC" w:rsidRPr="00143B27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485D33" w:rsidRPr="00143B27">
        <w:rPr>
          <w:rFonts w:ascii="Times New Roman" w:hAnsi="Times New Roman" w:cs="Times New Roman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="00485D33" w:rsidRPr="00143B27">
        <w:rPr>
          <w:rFonts w:ascii="Times New Roman" w:hAnsi="Times New Roman" w:cs="Times New Roman"/>
        </w:rPr>
        <w:t xml:space="preserve">. 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 xml:space="preserve"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</w:t>
      </w:r>
      <w:r w:rsidR="00485D33" w:rsidRPr="00143B27">
        <w:rPr>
          <w:rFonts w:ascii="Times New Roman" w:hAnsi="Times New Roman" w:cs="Times New Roman"/>
        </w:rPr>
        <w:lastRenderedPageBreak/>
        <w:t>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143B27">
        <w:rPr>
          <w:rFonts w:ascii="Times New Roman" w:hAnsi="Times New Roman" w:cs="Times New Roman"/>
        </w:rPr>
        <w:t xml:space="preserve"> проводятся не реже 1 раз</w:t>
      </w:r>
      <w:r w:rsidR="000D0E7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 в полугодие. О её проведении </w:t>
      </w:r>
      <w:r w:rsidR="00661E46" w:rsidRPr="00143B27"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рганизация</w:t>
      </w:r>
      <w:r w:rsidR="00661E4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</w:t>
      </w:r>
      <w:r w:rsidR="00D17365" w:rsidRPr="00143B27">
        <w:rPr>
          <w:rFonts w:ascii="Times New Roman" w:hAnsi="Times New Roman" w:cs="Times New Roman"/>
        </w:rPr>
        <w:t xml:space="preserve"> (</w:t>
      </w:r>
      <w:r w:rsidR="00D460CA" w:rsidRPr="00143B27">
        <w:rPr>
          <w:rFonts w:ascii="Times New Roman" w:hAnsi="Times New Roman" w:cs="Times New Roman"/>
        </w:rPr>
        <w:t>в произвольной форме</w:t>
      </w:r>
      <w:r w:rsidR="00D17365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 с приложением пакета фотографий (при необходимости). Данный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</w:t>
      </w:r>
      <w:r w:rsidR="00661E46" w:rsidRPr="00143B27">
        <w:rPr>
          <w:rFonts w:ascii="Times New Roman" w:hAnsi="Times New Roman" w:cs="Times New Roman"/>
        </w:rPr>
        <w:t>, осуществляющей горячее водоснабжение</w:t>
      </w:r>
      <w:r w:rsidRPr="00143B27">
        <w:rPr>
          <w:rFonts w:ascii="Times New Roman" w:hAnsi="Times New Roman" w:cs="Times New Roman"/>
        </w:rPr>
        <w:t xml:space="preserve">, признается Сторонами достоверным и имеет полную юридическую силу. </w:t>
      </w:r>
    </w:p>
    <w:p w:rsidR="00B40B74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143B27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</w:t>
      </w:r>
      <w:r w:rsidR="00B40B74" w:rsidRPr="00143B27">
        <w:rPr>
          <w:rFonts w:ascii="Times New Roman" w:hAnsi="Times New Roman" w:cs="Times New Roman"/>
        </w:rPr>
        <w:t xml:space="preserve"> уполномоченными представителями сторон.</w:t>
      </w:r>
      <w:r w:rsidRPr="00143B27">
        <w:rPr>
          <w:rFonts w:ascii="Times New Roman" w:hAnsi="Times New Roman" w:cs="Times New Roman"/>
        </w:rPr>
        <w:t xml:space="preserve"> </w:t>
      </w:r>
      <w:r w:rsidR="00B40B74" w:rsidRPr="00143B27">
        <w:rPr>
          <w:rFonts w:ascii="Times New Roman" w:hAnsi="Times New Roman" w:cs="Times New Roman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организации, осуществляющей горячее водоснабжение, признается </w:t>
      </w:r>
      <w:r w:rsidR="006C2E6E" w:rsidRPr="00143B27">
        <w:rPr>
          <w:rFonts w:ascii="Times New Roman" w:hAnsi="Times New Roman" w:cs="Times New Roman"/>
        </w:rPr>
        <w:t>с</w:t>
      </w:r>
      <w:r w:rsidR="00B40B74" w:rsidRPr="00143B27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</w:t>
      </w:r>
      <w:r w:rsidR="00B40B74" w:rsidRPr="00143B27">
        <w:rPr>
          <w:rFonts w:ascii="Times New Roman" w:hAnsi="Times New Roman" w:cs="Times New Roman"/>
        </w:rPr>
        <w:t>несанкционированного потребления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воды. Всю несанкционированно потребленную при этом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 абонент оплачивает по утвержденным тарифам на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воду. Расчет объема несанкционированно потребленной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при самовольном подключении производится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Pr="00143B27">
        <w:rPr>
          <w:rFonts w:ascii="Times New Roman" w:hAnsi="Times New Roman" w:cs="Times New Roman"/>
        </w:rPr>
        <w:t xml:space="preserve">. </w:t>
      </w:r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CF3E36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485D33"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 xml:space="preserve">. </w:t>
      </w:r>
      <w:r w:rsidR="008C53E3" w:rsidRPr="00143B27">
        <w:rPr>
          <w:rFonts w:ascii="Times New Roman" w:hAnsi="Times New Roman" w:cs="Times New Roman"/>
        </w:rPr>
        <w:t>П</w:t>
      </w:r>
      <w:r w:rsidR="00CF3E36" w:rsidRPr="00143B27">
        <w:rPr>
          <w:rFonts w:ascii="Times New Roman" w:hAnsi="Times New Roman" w:cs="Times New Roman"/>
        </w:rPr>
        <w:t xml:space="preserve">редоставить </w:t>
      </w:r>
      <w:r w:rsidR="006C2E6E" w:rsidRPr="00143B27">
        <w:rPr>
          <w:rFonts w:ascii="Times New Roman" w:hAnsi="Times New Roman" w:cs="Times New Roman"/>
        </w:rPr>
        <w:t>а</w:t>
      </w:r>
      <w:r w:rsidR="00CF3E36" w:rsidRPr="00143B27">
        <w:rPr>
          <w:rFonts w:ascii="Times New Roman" w:hAnsi="Times New Roman" w:cs="Times New Roman"/>
        </w:rPr>
        <w:t>боненту</w:t>
      </w:r>
      <w:r w:rsidR="00606FE3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CF3E36" w:rsidRPr="00143B27">
        <w:rPr>
          <w:rFonts w:ascii="Times New Roman" w:hAnsi="Times New Roman" w:cs="Times New Roman"/>
        </w:rPr>
        <w:t>воды сверх величины, указанн</w:t>
      </w:r>
      <w:r w:rsidR="008C53E3" w:rsidRPr="00143B27">
        <w:rPr>
          <w:rFonts w:ascii="Times New Roman" w:hAnsi="Times New Roman" w:cs="Times New Roman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="008C53E3" w:rsidRPr="00143B27">
        <w:rPr>
          <w:rFonts w:ascii="Times New Roman" w:hAnsi="Times New Roman" w:cs="Times New Roman"/>
        </w:rPr>
        <w:t>воду.</w:t>
      </w:r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0D0E76" w:rsidRPr="00143B27" w:rsidRDefault="000D0E76" w:rsidP="000D0E7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4.2.5.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 xml:space="preserve">. </w:t>
      </w:r>
      <w:r w:rsidR="00A117F1" w:rsidRPr="00143B27">
        <w:rPr>
          <w:rFonts w:ascii="Times New Roman" w:hAnsi="Times New Roman" w:cs="Times New Roman"/>
        </w:rPr>
        <w:t xml:space="preserve">Временно прекращать или ограничивать </w:t>
      </w:r>
      <w:r w:rsidR="002C7D53" w:rsidRPr="00143B27">
        <w:rPr>
          <w:rFonts w:ascii="Times New Roman" w:hAnsi="Times New Roman" w:cs="Times New Roman"/>
        </w:rPr>
        <w:t>горячее</w:t>
      </w:r>
      <w:r w:rsidR="00A117F1" w:rsidRPr="00143B27">
        <w:rPr>
          <w:rFonts w:ascii="Times New Roman" w:hAnsi="Times New Roman" w:cs="Times New Roman"/>
        </w:rPr>
        <w:t xml:space="preserve"> водоснабжение в случаях, предусмотренных законодательством Российской Федерации</w:t>
      </w:r>
      <w:r w:rsidR="00E1603B" w:rsidRPr="00143B27">
        <w:rPr>
          <w:rFonts w:ascii="Times New Roman" w:hAnsi="Times New Roman" w:cs="Times New Roman"/>
        </w:rPr>
        <w:t>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7</w:t>
      </w:r>
      <w:r w:rsidRPr="00143B27">
        <w:rPr>
          <w:rFonts w:ascii="Times New Roman" w:eastAsia="Calibri" w:hAnsi="Times New Roman" w:cs="Times New Roman"/>
        </w:rPr>
        <w:t>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</w:t>
      </w:r>
      <w:r w:rsidR="00046861">
        <w:rPr>
          <w:rFonts w:ascii="Times New Roman" w:eastAsia="Calibri" w:hAnsi="Times New Roman" w:cs="Times New Roman"/>
        </w:rPr>
        <w:t xml:space="preserve"> в случае и порядке, которые предусмотрены разделом 6 настоящего договора</w:t>
      </w:r>
      <w:r w:rsidRPr="00143B27">
        <w:rPr>
          <w:rFonts w:ascii="Times New Roman" w:eastAsia="Calibri" w:hAnsi="Times New Roman" w:cs="Times New Roman"/>
        </w:rPr>
        <w:t>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 </w:t>
      </w:r>
    </w:p>
    <w:p w:rsidR="00752BC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8</w:t>
      </w:r>
      <w:r w:rsidRPr="00143B27">
        <w:rPr>
          <w:rFonts w:ascii="Times New Roman" w:eastAsia="Calibri" w:hAnsi="Times New Roman" w:cs="Times New Roman"/>
        </w:rPr>
        <w:t>. Т</w:t>
      </w:r>
      <w:r w:rsidR="00752BC3" w:rsidRPr="00143B27">
        <w:rPr>
          <w:rFonts w:ascii="Times New Roman" w:eastAsia="Calibri" w:hAnsi="Times New Roman" w:cs="Times New Roman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143B27">
        <w:rPr>
          <w:rFonts w:ascii="Times New Roman" w:eastAsia="Calibri" w:hAnsi="Times New Roman" w:cs="Times New Roman"/>
        </w:rPr>
        <w:t>.</w:t>
      </w:r>
    </w:p>
    <w:p w:rsidR="00485D33" w:rsidRPr="00143B27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9</w:t>
      </w:r>
      <w:r w:rsidR="00485D33" w:rsidRPr="00143B27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996C9F" w:rsidRDefault="00996C9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96C9F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5678B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10</w:t>
      </w:r>
      <w:r w:rsidRPr="00D5678B">
        <w:rPr>
          <w:rFonts w:ascii="Times New Roman" w:hAnsi="Times New Roman" w:cs="Times New Roman"/>
        </w:rPr>
        <w:t>.* В целях достоверного представления информации о финансовом положении абонента вправе требовать предоставления бухгалтерской (финансовой) отчётности, а абонент обязан предоставить указанную информацию в бумажном виде,  по письменному запросу организации водопроводно-канализационного хозяйства, направленному по реквизитам, указанным в разделе 1</w:t>
      </w:r>
      <w:r w:rsidR="003D174B">
        <w:rPr>
          <w:rFonts w:ascii="Times New Roman" w:hAnsi="Times New Roman" w:cs="Times New Roman"/>
        </w:rPr>
        <w:t>5</w:t>
      </w:r>
      <w:r w:rsidRPr="00D5678B">
        <w:rPr>
          <w:rFonts w:ascii="Times New Roman" w:hAnsi="Times New Roman" w:cs="Times New Roman"/>
        </w:rPr>
        <w:t xml:space="preserve"> настоящего договора, в течение 10 (десяти) рабочих дней с даты получения соответствующего запроса. В случае отсутствия на момент получения запроса бухгалтерской (финансовой) отчётности на последнюю отчётную дату предоставляется </w:t>
      </w:r>
      <w:r>
        <w:rPr>
          <w:rFonts w:ascii="Times New Roman" w:hAnsi="Times New Roman" w:cs="Times New Roman"/>
        </w:rPr>
        <w:t xml:space="preserve">   </w:t>
      </w:r>
      <w:r w:rsidRPr="00D5678B">
        <w:rPr>
          <w:rFonts w:ascii="Times New Roman" w:hAnsi="Times New Roman" w:cs="Times New Roman"/>
        </w:rPr>
        <w:t>отчётность</w:t>
      </w:r>
      <w:r>
        <w:rPr>
          <w:rFonts w:ascii="Times New Roman" w:hAnsi="Times New Roman" w:cs="Times New Roman"/>
        </w:rPr>
        <w:t xml:space="preserve">  </w:t>
      </w:r>
      <w:r w:rsidRPr="00D56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5678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    </w:t>
      </w:r>
      <w:r w:rsidRPr="00D5678B">
        <w:rPr>
          <w:rFonts w:ascii="Times New Roman" w:hAnsi="Times New Roman" w:cs="Times New Roman"/>
        </w:rPr>
        <w:t xml:space="preserve">предыдущую </w:t>
      </w:r>
      <w:r>
        <w:rPr>
          <w:rFonts w:ascii="Times New Roman" w:hAnsi="Times New Roman" w:cs="Times New Roman"/>
        </w:rPr>
        <w:t xml:space="preserve">    </w:t>
      </w:r>
      <w:r w:rsidRPr="00D5678B">
        <w:rPr>
          <w:rFonts w:ascii="Times New Roman" w:hAnsi="Times New Roman" w:cs="Times New Roman"/>
        </w:rPr>
        <w:t xml:space="preserve">отчётную </w:t>
      </w:r>
      <w:r>
        <w:rPr>
          <w:rFonts w:ascii="Times New Roman" w:hAnsi="Times New Roman" w:cs="Times New Roman"/>
        </w:rPr>
        <w:t xml:space="preserve">    </w:t>
      </w:r>
      <w:r w:rsidRPr="00D5678B">
        <w:rPr>
          <w:rFonts w:ascii="Times New Roman" w:hAnsi="Times New Roman" w:cs="Times New Roman"/>
        </w:rPr>
        <w:t>дату</w:t>
      </w:r>
      <w:r>
        <w:rPr>
          <w:rFonts w:ascii="Times New Roman" w:hAnsi="Times New Roman" w:cs="Times New Roman"/>
        </w:rPr>
        <w:t xml:space="preserve">    </w:t>
      </w:r>
      <w:r w:rsidRPr="00D5678B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 xml:space="preserve">    </w:t>
      </w:r>
      <w:r w:rsidRPr="00D5678B">
        <w:rPr>
          <w:rFonts w:ascii="Times New Roman" w:hAnsi="Times New Roman" w:cs="Times New Roman"/>
        </w:rPr>
        <w:t xml:space="preserve">последующим </w:t>
      </w:r>
      <w:r>
        <w:rPr>
          <w:rFonts w:ascii="Times New Roman" w:hAnsi="Times New Roman" w:cs="Times New Roman"/>
        </w:rPr>
        <w:t xml:space="preserve">   </w:t>
      </w:r>
      <w:r w:rsidRPr="00D5678B">
        <w:rPr>
          <w:rFonts w:ascii="Times New Roman" w:hAnsi="Times New Roman" w:cs="Times New Roman"/>
        </w:rPr>
        <w:t xml:space="preserve">обязательным </w:t>
      </w:r>
    </w:p>
    <w:p w:rsidR="00996C9F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96C9F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96C9F" w:rsidRPr="00856D03" w:rsidRDefault="00996C9F" w:rsidP="00996C9F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p w:rsidR="00996C9F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96C9F" w:rsidRPr="00D5678B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5678B">
        <w:rPr>
          <w:rFonts w:ascii="Times New Roman" w:hAnsi="Times New Roman" w:cs="Times New Roman"/>
        </w:rPr>
        <w:t>предоставлением отчётности на последнюю отчётную дату по факту её подготовки и подписания, но не позднее 3 (трёх) рабочих дней с даты её подписания.</w:t>
      </w:r>
    </w:p>
    <w:p w:rsidR="00996C9F" w:rsidRPr="00D5678B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96C9F" w:rsidRPr="00D5678B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5678B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11</w:t>
      </w:r>
      <w:r w:rsidRPr="00D5678B">
        <w:rPr>
          <w:rFonts w:ascii="Times New Roman" w:hAnsi="Times New Roman" w:cs="Times New Roman"/>
        </w:rPr>
        <w:t xml:space="preserve">.* Бухгалтерская (финансовая) отчётность предоставляется на последнюю отчетную дату (квартал, год) за подписью руководителя организации, заверенная печатью по формам, установленным Приказом Министерства финансов Российской Федерации от 02.07.2010 № 66н «О формах бухгалтерской отчётности организаций». </w:t>
      </w:r>
    </w:p>
    <w:p w:rsidR="00996C9F" w:rsidRPr="00D5678B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96C9F" w:rsidRPr="00D5678B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5678B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12</w:t>
      </w:r>
      <w:r w:rsidRPr="00D5678B">
        <w:rPr>
          <w:rFonts w:ascii="Times New Roman" w:hAnsi="Times New Roman" w:cs="Times New Roman"/>
        </w:rPr>
        <w:t xml:space="preserve">.* Годовая бухгалтерская (финансовая) отчетность предоставляется с отметкой налогового органа о принятии.  В случае  отсутствия  на  момент  получения запроса организации водопроводно-канализационного </w:t>
      </w:r>
    </w:p>
    <w:p w:rsidR="00996C9F" w:rsidRPr="00D5678B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5678B">
        <w:rPr>
          <w:rFonts w:ascii="Times New Roman" w:hAnsi="Times New Roman" w:cs="Times New Roman"/>
        </w:rPr>
        <w:t>хозяйства 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органа о её принятии, но не позднее 3 (трёх) рабочих дней с даты получения соответствующей отметки.</w:t>
      </w:r>
    </w:p>
    <w:p w:rsidR="00996C9F" w:rsidRPr="00143B27" w:rsidRDefault="00996C9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9702E" w:rsidRPr="00143B27" w:rsidRDefault="00A9702E" w:rsidP="006D0335">
      <w:pPr>
        <w:contextualSpacing/>
        <w:rPr>
          <w:rFonts w:ascii="Times New Roman" w:hAnsi="Times New Roman" w:cs="Times New Roman"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.3</w:t>
      </w:r>
      <w:r w:rsidR="00292391" w:rsidRPr="00143B27">
        <w:rPr>
          <w:rFonts w:ascii="Times New Roman" w:hAnsi="Times New Roman" w:cs="Times New Roman"/>
          <w:b/>
        </w:rPr>
        <w:t>. Абонент обязан:</w:t>
      </w:r>
    </w:p>
    <w:p w:rsidR="008438E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D94C22" w:rsidRPr="00143B27">
        <w:rPr>
          <w:rFonts w:ascii="Times New Roman" w:hAnsi="Times New Roman" w:cs="Times New Roman"/>
        </w:rPr>
        <w:t>.3.1.</w:t>
      </w:r>
      <w:r w:rsidR="004F7AB9" w:rsidRPr="00143B27">
        <w:rPr>
          <w:rFonts w:ascii="Times New Roman" w:hAnsi="Times New Roman" w:cs="Times New Roman"/>
        </w:rPr>
        <w:t xml:space="preserve"> </w:t>
      </w:r>
      <w:r w:rsidR="008438E8" w:rsidRPr="00143B27">
        <w:rPr>
          <w:rFonts w:ascii="Times New Roman" w:hAnsi="Times New Roman" w:cs="Times New Roman"/>
        </w:rPr>
        <w:t>Подключать новые, отремонтированные и реконструированные сети</w:t>
      </w:r>
      <w:r w:rsidR="002C7D53" w:rsidRPr="00143B27">
        <w:rPr>
          <w:rFonts w:ascii="Times New Roman" w:hAnsi="Times New Roman" w:cs="Times New Roman"/>
        </w:rPr>
        <w:t xml:space="preserve"> горячего водоснабжения</w:t>
      </w:r>
      <w:r w:rsidR="004F7AB9" w:rsidRPr="00143B27">
        <w:rPr>
          <w:rFonts w:ascii="Times New Roman" w:hAnsi="Times New Roman" w:cs="Times New Roman"/>
        </w:rPr>
        <w:t xml:space="preserve"> к сетям организации, 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строго с письменного разрешения организации</w:t>
      </w:r>
      <w:r w:rsidR="002C7D53" w:rsidRPr="00143B27">
        <w:rPr>
          <w:rFonts w:ascii="Times New Roman" w:hAnsi="Times New Roman" w:cs="Times New Roman"/>
        </w:rPr>
        <w:t>, осуществляющей горячее водоснабжение</w:t>
      </w:r>
      <w:r w:rsidR="00410FB9" w:rsidRPr="00143B27">
        <w:rPr>
          <w:rFonts w:ascii="Times New Roman" w:hAnsi="Times New Roman" w:cs="Times New Roman"/>
        </w:rPr>
        <w:t>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2</w:t>
      </w:r>
      <w:r w:rsidR="00CD7314" w:rsidRPr="00143B27">
        <w:rPr>
          <w:rFonts w:ascii="Times New Roman" w:hAnsi="Times New Roman" w:cs="Times New Roman"/>
        </w:rPr>
        <w:t xml:space="preserve">. Обеспечить эксплуатацию систем </w:t>
      </w:r>
      <w:r w:rsidR="002C7D53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</w:t>
      </w:r>
      <w:r w:rsidR="00980FE3" w:rsidRPr="00143B27">
        <w:rPr>
          <w:rFonts w:ascii="Times New Roman" w:eastAsia="Calibri" w:hAnsi="Times New Roman" w:cs="Times New Roman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046861">
        <w:rPr>
          <w:rFonts w:ascii="Times New Roman" w:eastAsia="Calibri" w:hAnsi="Times New Roman" w:cs="Times New Roman"/>
        </w:rPr>
        <w:t xml:space="preserve">, </w:t>
      </w:r>
      <w:r w:rsidR="00046861" w:rsidRPr="00046861">
        <w:rPr>
          <w:rFonts w:ascii="Times New Roman" w:eastAsia="Calibri" w:hAnsi="Times New Roman" w:cs="Times New Roman"/>
        </w:rPr>
        <w:t>а также замену и поверку принадлежащих абоненту приборов учета в соответствии с правилами организации коммерческого учета воды, сточных вод</w:t>
      </w:r>
      <w:r w:rsidR="00CD7314" w:rsidRPr="00143B27">
        <w:rPr>
          <w:rFonts w:ascii="Times New Roman" w:hAnsi="Times New Roman" w:cs="Times New Roman"/>
        </w:rPr>
        <w:t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приборы коммерческого учета</w:t>
      </w:r>
      <w:r w:rsidR="002C7D53" w:rsidRPr="00143B27">
        <w:rPr>
          <w:rFonts w:ascii="Times New Roman" w:hAnsi="Times New Roman" w:cs="Times New Roman"/>
        </w:rPr>
        <w:t xml:space="preserve"> горячей</w:t>
      </w:r>
      <w:r w:rsidR="00CD7314" w:rsidRPr="00143B27">
        <w:rPr>
          <w:rFonts w:ascii="Times New Roman" w:hAnsi="Times New Roman" w:cs="Times New Roman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143B27">
        <w:rPr>
          <w:rFonts w:ascii="Times New Roman" w:hAnsi="Times New Roman" w:cs="Times New Roman"/>
        </w:rPr>
        <w:t xml:space="preserve">, 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>объем, сроки ремонтов.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980FE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 xml:space="preserve">. </w:t>
      </w:r>
      <w:r w:rsidR="00D253E1">
        <w:rPr>
          <w:rFonts w:ascii="Times New Roman" w:hAnsi="Times New Roman" w:cs="Times New Roman"/>
        </w:rPr>
        <w:t>О</w:t>
      </w:r>
      <w:r w:rsidR="00D253E1" w:rsidRPr="00D253E1">
        <w:rPr>
          <w:rFonts w:ascii="Times New Roman" w:hAnsi="Times New Roman" w:cs="Times New Roman"/>
        </w:rPr>
        <w:t xml:space="preserve">беспечить учет поданной (полученной) горячей воды в соответствии с порядком, установленным разделом </w:t>
      </w:r>
      <w:r w:rsidR="00D253E1">
        <w:rPr>
          <w:rFonts w:ascii="Times New Roman" w:hAnsi="Times New Roman" w:cs="Times New Roman"/>
        </w:rPr>
        <w:t>5</w:t>
      </w:r>
      <w:r w:rsidR="00D253E1" w:rsidRPr="00D253E1">
        <w:rPr>
          <w:rFonts w:ascii="Times New Roman" w:hAnsi="Times New Roman" w:cs="Times New Roman"/>
        </w:rPr>
        <w:t xml:space="preserve"> настоящего договора и правилами организации коммерческого учета воды, сточных вод;</w:t>
      </w:r>
    </w:p>
    <w:p w:rsidR="001A7CC4" w:rsidRPr="00143B27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011622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5</w:t>
      </w:r>
      <w:r w:rsidR="00011622" w:rsidRPr="00143B27">
        <w:rPr>
          <w:rFonts w:ascii="Times New Roman" w:hAnsi="Times New Roman" w:cs="Times New Roman"/>
        </w:rPr>
        <w:t>. Производить оплату по настоящему договору в порядке, в сроки и размере, которые определены в соответствии с настоящим договором</w:t>
      </w:r>
      <w:r w:rsidR="00D07387" w:rsidRPr="00143B27">
        <w:rPr>
          <w:rFonts w:ascii="Times New Roman" w:hAnsi="Times New Roman" w:cs="Times New Roman"/>
        </w:rPr>
        <w:t>.</w:t>
      </w:r>
    </w:p>
    <w:p w:rsidR="002C7D53" w:rsidRPr="00730E8D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4"/>
        </w:rPr>
      </w:pPr>
    </w:p>
    <w:p w:rsidR="00B70E37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990597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6</w:t>
      </w:r>
      <w:r w:rsidR="00990597" w:rsidRPr="00143B27">
        <w:rPr>
          <w:rFonts w:ascii="Times New Roman" w:hAnsi="Times New Roman" w:cs="Times New Roman"/>
        </w:rPr>
        <w:t>. У</w:t>
      </w:r>
      <w:r w:rsidR="00B70E37" w:rsidRPr="00143B27">
        <w:rPr>
          <w:rFonts w:ascii="Times New Roman" w:hAnsi="Times New Roman" w:cs="Times New Roman"/>
        </w:rPr>
        <w:t xml:space="preserve">становить приборы учета </w:t>
      </w:r>
      <w:r w:rsidR="002C7D53" w:rsidRPr="00143B27">
        <w:rPr>
          <w:rFonts w:ascii="Times New Roman" w:hAnsi="Times New Roman" w:cs="Times New Roman"/>
        </w:rPr>
        <w:t>горячей</w:t>
      </w:r>
      <w:r w:rsidR="00B70E37" w:rsidRPr="00143B27">
        <w:rPr>
          <w:rFonts w:ascii="Times New Roman" w:hAnsi="Times New Roman" w:cs="Times New Roman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2" w:history="1">
        <w:r w:rsidR="00B70E37" w:rsidRPr="00143B27">
          <w:rPr>
            <w:rFonts w:ascii="Times New Roman" w:hAnsi="Times New Roman" w:cs="Times New Roman"/>
          </w:rPr>
          <w:t>правилами</w:t>
        </w:r>
      </w:hyperlink>
      <w:r w:rsidR="00B70E37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горячего</w:t>
      </w:r>
      <w:r w:rsidR="00B70E37" w:rsidRPr="00143B27">
        <w:rPr>
          <w:rFonts w:ascii="Times New Roman" w:hAnsi="Times New Roman" w:cs="Times New Roman"/>
        </w:rPr>
        <w:t xml:space="preserve"> водоснабжения, утверждаемыми Прав</w:t>
      </w:r>
      <w:r w:rsidR="006D0335" w:rsidRPr="00143B27">
        <w:rPr>
          <w:rFonts w:ascii="Times New Roman" w:hAnsi="Times New Roman" w:cs="Times New Roman"/>
        </w:rPr>
        <w:t>ительством Российской Федерации.</w:t>
      </w:r>
    </w:p>
    <w:p w:rsidR="00D94C22" w:rsidRPr="00730E8D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4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7</w:t>
      </w:r>
      <w:r w:rsidR="00CD7314" w:rsidRPr="00143B27">
        <w:rPr>
          <w:rFonts w:ascii="Times New Roman" w:hAnsi="Times New Roman" w:cs="Times New Roman"/>
        </w:rPr>
        <w:t>. Согласовать с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замену приборов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CD7314" w:rsidRPr="00143B27">
        <w:rPr>
          <w:rFonts w:ascii="Times New Roman" w:hAnsi="Times New Roman" w:cs="Times New Roman"/>
        </w:rPr>
        <w:t>воды.</w:t>
      </w:r>
    </w:p>
    <w:p w:rsidR="00E500FB" w:rsidRPr="00730E8D" w:rsidRDefault="00E500FB" w:rsidP="006D0335">
      <w:pPr>
        <w:contextualSpacing/>
        <w:rPr>
          <w:rFonts w:ascii="Times New Roman" w:hAnsi="Times New Roman" w:cs="Times New Roman"/>
          <w:sz w:val="14"/>
        </w:rPr>
      </w:pPr>
    </w:p>
    <w:p w:rsidR="00055CEA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E500FB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8</w:t>
      </w:r>
      <w:r w:rsidR="00E500FB" w:rsidRPr="00143B27">
        <w:rPr>
          <w:rFonts w:ascii="Times New Roman" w:hAnsi="Times New Roman" w:cs="Times New Roman"/>
        </w:rPr>
        <w:t xml:space="preserve">. Оплачивать в полном объеме работы по допуску узлов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E500FB" w:rsidRPr="00143B27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3" w:history="1">
        <w:r w:rsidR="00E500FB" w:rsidRPr="00143B27">
          <w:rPr>
            <w:rFonts w:ascii="Times New Roman" w:hAnsi="Times New Roman" w:cs="Times New Roman"/>
            <w:i/>
          </w:rPr>
          <w:t>правилами</w:t>
        </w:r>
      </w:hyperlink>
      <w:r w:rsidR="00E500FB" w:rsidRPr="00143B27">
        <w:rPr>
          <w:rFonts w:ascii="Times New Roman" w:hAnsi="Times New Roman" w:cs="Times New Roman"/>
          <w:i/>
        </w:rPr>
        <w:t xml:space="preserve"> организации коммерческого учета воды</w:t>
      </w:r>
      <w:r w:rsidR="00E500FB" w:rsidRPr="00143B27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E500FB" w:rsidRPr="00143B27">
        <w:rPr>
          <w:rFonts w:ascii="Times New Roman" w:hAnsi="Times New Roman" w:cs="Times New Roman"/>
          <w:bCs/>
          <w:iCs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 </w:t>
      </w:r>
      <w:r w:rsidR="00E500FB" w:rsidRPr="00143B27">
        <w:rPr>
          <w:rFonts w:ascii="Times New Roman" w:hAnsi="Times New Roman" w:cs="Times New Roman"/>
        </w:rPr>
        <w:t xml:space="preserve">«Сметой затрат по допуску коммерческих узлов учета тепловой энергии и воды в эксплуатацию» и на основании предоставленного в адрес абонента счета. 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Работы в таких случаях по приемке узлов учета в эксплуатацию производятся организацией</w:t>
      </w:r>
      <w:r w:rsidR="002C7D53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осуществляющей горячее водоснабжение,</w:t>
      </w:r>
      <w:r w:rsidRPr="00143B27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143B27">
        <w:rPr>
          <w:rFonts w:ascii="Times New Roman" w:hAnsi="Times New Roman" w:cs="Times New Roman"/>
        </w:rPr>
        <w:t>.</w:t>
      </w:r>
    </w:p>
    <w:p w:rsidR="00996C9F" w:rsidRPr="00856D03" w:rsidRDefault="00996C9F" w:rsidP="00996C9F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p w:rsidR="00E1603B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>4</w:t>
      </w:r>
      <w:r w:rsidR="001A7CC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9</w:t>
      </w:r>
      <w:r w:rsidR="00CD7314" w:rsidRPr="00143B27">
        <w:rPr>
          <w:rFonts w:ascii="Times New Roman" w:hAnsi="Times New Roman" w:cs="Times New Roman"/>
        </w:rPr>
        <w:t>.</w:t>
      </w:r>
      <w:r w:rsidR="00115CDA" w:rsidRPr="00143B27">
        <w:rPr>
          <w:rFonts w:ascii="Times New Roman" w:hAnsi="Times New Roman" w:cs="Times New Roman"/>
        </w:rPr>
        <w:t xml:space="preserve"> </w:t>
      </w:r>
      <w:r w:rsidR="00CD7314" w:rsidRPr="00143B27">
        <w:rPr>
          <w:rFonts w:ascii="Times New Roman" w:hAnsi="Times New Roman" w:cs="Times New Roman"/>
        </w:rPr>
        <w:t>Представить организации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заявку на объемы </w:t>
      </w:r>
      <w:r w:rsidR="004F7AB9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на следующий год с разбивкой </w:t>
      </w:r>
      <w:r w:rsidR="00D94E1F" w:rsidRPr="00143B27">
        <w:rPr>
          <w:rFonts w:ascii="Times New Roman" w:hAnsi="Times New Roman" w:cs="Times New Roman"/>
        </w:rPr>
        <w:t>по</w:t>
      </w:r>
      <w:r w:rsidR="00CD7314" w:rsidRPr="00143B27">
        <w:rPr>
          <w:rFonts w:ascii="Times New Roman" w:hAnsi="Times New Roman" w:cs="Times New Roman"/>
        </w:rPr>
        <w:t xml:space="preserve"> месторождениям ежегодно не позднее </w:t>
      </w:r>
      <w:r w:rsidR="00CD7314" w:rsidRPr="00143B27">
        <w:rPr>
          <w:rFonts w:ascii="Times New Roman" w:hAnsi="Times New Roman" w:cs="Times New Roman"/>
          <w:i/>
        </w:rPr>
        <w:t>01 марта</w:t>
      </w:r>
      <w:r w:rsidR="008B7BF7" w:rsidRPr="00143B27">
        <w:rPr>
          <w:rFonts w:ascii="Times New Roman" w:hAnsi="Times New Roman" w:cs="Times New Roman"/>
        </w:rPr>
        <w:t xml:space="preserve"> текущего года.</w:t>
      </w:r>
    </w:p>
    <w:p w:rsidR="006558B5" w:rsidRPr="00143B27" w:rsidRDefault="004B78E2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У</w:t>
      </w:r>
      <w:r w:rsidR="00CD7314" w:rsidRPr="00143B27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D94E1F" w:rsidRPr="00143B27">
        <w:rPr>
          <w:rFonts w:ascii="Times New Roman" w:hAnsi="Times New Roman" w:cs="Times New Roman"/>
        </w:rPr>
        <w:t>, осуществляющей горячее водоснабжение,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в </w:t>
      </w:r>
      <w:r w:rsidR="00CD7314" w:rsidRPr="00143B27">
        <w:rPr>
          <w:rFonts w:ascii="Times New Roman" w:hAnsi="Times New Roman" w:cs="Times New Roman"/>
        </w:rPr>
        <w:t xml:space="preserve">срок не позднее </w:t>
      </w:r>
      <w:r w:rsidR="00CD7314" w:rsidRPr="00143B27">
        <w:rPr>
          <w:rFonts w:ascii="Times New Roman" w:hAnsi="Times New Roman" w:cs="Times New Roman"/>
          <w:i/>
        </w:rPr>
        <w:t>01 сентября</w:t>
      </w:r>
      <w:r w:rsidR="00CD7314" w:rsidRPr="00143B27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6C2E6E" w:rsidRPr="00143B27">
        <w:rPr>
          <w:rFonts w:ascii="Times New Roman" w:hAnsi="Times New Roman" w:cs="Times New Roman"/>
        </w:rPr>
        <w:t>а</w:t>
      </w:r>
      <w:r w:rsidR="00CD7314" w:rsidRPr="00143B27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="00CD7314" w:rsidRPr="00143B27">
        <w:rPr>
          <w:rFonts w:ascii="Times New Roman" w:hAnsi="Times New Roman" w:cs="Times New Roman"/>
        </w:rPr>
        <w:t>воды организация</w:t>
      </w:r>
      <w:r w:rsidR="00D94E1F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осуществляющая горячее водоснабжение,</w:t>
      </w:r>
      <w:r w:rsidR="00CD7314" w:rsidRPr="00143B27">
        <w:rPr>
          <w:rFonts w:ascii="Times New Roman" w:hAnsi="Times New Roman" w:cs="Times New Roman"/>
          <w:bCs/>
          <w:iCs/>
        </w:rPr>
        <w:t xml:space="preserve"> </w:t>
      </w:r>
      <w:r w:rsidR="00CD7314" w:rsidRPr="00143B27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143B27">
        <w:rPr>
          <w:rFonts w:ascii="Times New Roman" w:hAnsi="Times New Roman" w:cs="Times New Roman"/>
        </w:rPr>
        <w:t xml:space="preserve">в соответствии с требованиями </w:t>
      </w:r>
      <w:hyperlink r:id="rId14" w:history="1">
        <w:r w:rsidR="001A7CC4" w:rsidRPr="00143B27">
          <w:rPr>
            <w:rFonts w:ascii="Times New Roman" w:hAnsi="Times New Roman" w:cs="Times New Roman"/>
          </w:rPr>
          <w:t>правил</w:t>
        </w:r>
      </w:hyperlink>
      <w:r w:rsidR="001A7CC4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горячего</w:t>
      </w:r>
      <w:r w:rsidR="001A7CC4" w:rsidRPr="00143B27">
        <w:rPr>
          <w:rFonts w:ascii="Times New Roman" w:hAnsi="Times New Roman" w:cs="Times New Roman"/>
        </w:rPr>
        <w:t xml:space="preserve"> водоснабжения.</w:t>
      </w:r>
    </w:p>
    <w:p w:rsidR="006558B5" w:rsidRPr="00143B27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10</w:t>
      </w:r>
      <w:r w:rsidR="006558B5" w:rsidRPr="00143B27">
        <w:rPr>
          <w:rFonts w:ascii="Times New Roman" w:hAnsi="Times New Roman" w:cs="Times New Roman"/>
        </w:rPr>
        <w:t>. Представить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6558B5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D94E1F" w:rsidRPr="00143B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DF4" w:rsidRPr="00143B27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143B27" w:rsidRDefault="00990597" w:rsidP="006D0335">
      <w:pPr>
        <w:contextualSpacing/>
        <w:rPr>
          <w:rFonts w:ascii="Times New Roman" w:hAnsi="Times New Roman" w:cs="Times New Roman"/>
        </w:rPr>
      </w:pPr>
    </w:p>
    <w:p w:rsidR="00F60D21" w:rsidRPr="00143B27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F60D21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1</w:t>
      </w:r>
      <w:r w:rsidR="00F60D21" w:rsidRPr="00143B27">
        <w:rPr>
          <w:rFonts w:ascii="Times New Roman" w:hAnsi="Times New Roman" w:cs="Times New Roman"/>
        </w:rPr>
        <w:t>. Письменно уведомить организацию</w:t>
      </w:r>
      <w:r w:rsidR="00D94E1F" w:rsidRPr="00143B27">
        <w:rPr>
          <w:rFonts w:ascii="Times New Roman" w:hAnsi="Times New Roman" w:cs="Times New Roman"/>
        </w:rPr>
        <w:t>,</w:t>
      </w:r>
      <w:r w:rsidR="00F60D21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F60D21" w:rsidRPr="00143B27">
        <w:rPr>
          <w:rFonts w:ascii="Times New Roman" w:hAnsi="Times New Roman" w:cs="Times New Roman"/>
        </w:rPr>
        <w:t xml:space="preserve">о предстоящем изменении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="00F60D21" w:rsidRPr="00143B27">
        <w:rPr>
          <w:rFonts w:ascii="Times New Roman" w:hAnsi="Times New Roman" w:cs="Times New Roman"/>
        </w:rPr>
        <w:t>воды в следующие сроки: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ктом, но не ранее, чем через 30 дней с момента подачи абонентом такой заявки.</w:t>
      </w:r>
    </w:p>
    <w:p w:rsidR="00F60D21" w:rsidRPr="00143B27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Корректировка объемов потребления в сторону уменьшения производится организацией</w:t>
      </w:r>
      <w:r w:rsidR="00F801F5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не более одного раза в течение одного расчетного периода.</w:t>
      </w:r>
    </w:p>
    <w:p w:rsidR="00A23B09" w:rsidRDefault="00180383" w:rsidP="00D253E1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2</w:t>
      </w:r>
      <w:r w:rsidR="008438E8" w:rsidRPr="00143B27">
        <w:rPr>
          <w:rFonts w:ascii="Times New Roman" w:hAnsi="Times New Roman" w:cs="Times New Roman"/>
        </w:rPr>
        <w:t xml:space="preserve">. </w:t>
      </w:r>
      <w:r w:rsidR="00D253E1">
        <w:rPr>
          <w:rFonts w:ascii="Times New Roman" w:hAnsi="Times New Roman" w:cs="Times New Roman"/>
        </w:rPr>
        <w:t>О</w:t>
      </w:r>
      <w:r w:rsidR="00D253E1" w:rsidRPr="00D253E1">
        <w:rPr>
          <w:rFonts w:ascii="Times New Roman" w:hAnsi="Times New Roman" w:cs="Times New Roman"/>
        </w:rPr>
        <w:t xml:space="preserve">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разделом </w:t>
      </w:r>
      <w:r w:rsidR="00D253E1">
        <w:rPr>
          <w:rFonts w:ascii="Times New Roman" w:hAnsi="Times New Roman" w:cs="Times New Roman"/>
        </w:rPr>
        <w:t>6 настоящего договора.</w:t>
      </w:r>
    </w:p>
    <w:p w:rsidR="00D253E1" w:rsidRDefault="00D253E1" w:rsidP="00D253E1">
      <w:pPr>
        <w:contextualSpacing/>
        <w:rPr>
          <w:rFonts w:ascii="Times New Roman" w:hAnsi="Times New Roman" w:cs="Times New Roman"/>
        </w:rPr>
      </w:pPr>
    </w:p>
    <w:p w:rsidR="00D253E1" w:rsidRDefault="00D253E1" w:rsidP="00D253E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4.3.13. О</w:t>
      </w:r>
      <w:r w:rsidRPr="00D253E1">
        <w:rPr>
          <w:rFonts w:ascii="Times New Roman" w:hAnsi="Times New Roman" w:cs="Times New Roman"/>
        </w:rPr>
        <w:t>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</w:t>
      </w:r>
      <w:r>
        <w:rPr>
          <w:rFonts w:ascii="Times New Roman" w:hAnsi="Times New Roman" w:cs="Times New Roman"/>
        </w:rPr>
        <w:t>ния эксплуатационных работ.</w:t>
      </w:r>
    </w:p>
    <w:p w:rsidR="00D253E1" w:rsidRPr="00143B27" w:rsidRDefault="00D253E1" w:rsidP="00D253E1">
      <w:pPr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.3.1</w:t>
      </w:r>
      <w:r w:rsidR="00D253E1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D94E1F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="00CD7314" w:rsidRPr="00143B27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5</w:t>
      </w:r>
      <w:r w:rsidR="008438E8" w:rsidRPr="00143B27">
        <w:rPr>
          <w:rFonts w:ascii="Times New Roman" w:hAnsi="Times New Roman" w:cs="Times New Roman"/>
        </w:rPr>
        <w:t>. В случаях возникновения аварии на сетях</w:t>
      </w:r>
      <w:r w:rsidR="00D94E1F" w:rsidRPr="00143B27">
        <w:rPr>
          <w:rFonts w:ascii="Times New Roman" w:hAnsi="Times New Roman" w:cs="Times New Roman"/>
        </w:rPr>
        <w:t xml:space="preserve"> горячего водоснабжения</w:t>
      </w:r>
      <w:r w:rsidR="008438E8" w:rsidRPr="00143B27">
        <w:rPr>
          <w:rFonts w:ascii="Times New Roman" w:hAnsi="Times New Roman" w:cs="Times New Roman"/>
        </w:rPr>
        <w:t xml:space="preserve"> </w:t>
      </w:r>
      <w:r w:rsidR="00A23B09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сети, </w:t>
      </w:r>
      <w:r w:rsidR="003C2DF4" w:rsidRPr="00143B27">
        <w:rPr>
          <w:rFonts w:ascii="Times New Roman" w:hAnsi="Times New Roman" w:cs="Times New Roman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143B27">
        <w:rPr>
          <w:rFonts w:ascii="Times New Roman" w:hAnsi="Times New Roman" w:cs="Times New Roman"/>
        </w:rPr>
        <w:t xml:space="preserve">. </w:t>
      </w:r>
    </w:p>
    <w:p w:rsidR="00E1603B" w:rsidRPr="00143B27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6</w:t>
      </w:r>
      <w:r w:rsidR="008438E8" w:rsidRPr="00143B27">
        <w:rPr>
          <w:rFonts w:ascii="Times New Roman" w:hAnsi="Times New Roman" w:cs="Times New Roman"/>
        </w:rPr>
        <w:t xml:space="preserve">. Немедленно сообщить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8438E8" w:rsidRPr="00143B27">
        <w:rPr>
          <w:rFonts w:ascii="Times New Roman" w:hAnsi="Times New Roman" w:cs="Times New Roman"/>
        </w:rPr>
        <w:t>о</w:t>
      </w:r>
      <w:r w:rsidR="006B651C" w:rsidRPr="00143B27">
        <w:rPr>
          <w:rFonts w:ascii="Times New Roman" w:hAnsi="Times New Roman" w:cs="Times New Roman"/>
        </w:rPr>
        <w:t>бо</w:t>
      </w:r>
      <w:r w:rsidR="008438E8" w:rsidRPr="00143B27">
        <w:rPr>
          <w:rFonts w:ascii="Times New Roman" w:hAnsi="Times New Roman" w:cs="Times New Roman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143B27">
        <w:rPr>
          <w:rFonts w:ascii="Times New Roman" w:hAnsi="Times New Roman" w:cs="Times New Roman"/>
        </w:rPr>
        <w:t>торые могут повлечь загрязнение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горячей </w:t>
      </w:r>
      <w:r w:rsidR="008438E8" w:rsidRPr="00143B27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143B27">
        <w:rPr>
          <w:rFonts w:ascii="Times New Roman" w:hAnsi="Times New Roman" w:cs="Times New Roman"/>
        </w:rPr>
        <w:t xml:space="preserve">по </w:t>
      </w:r>
      <w:r w:rsidR="008438E8" w:rsidRPr="00143B27">
        <w:rPr>
          <w:rFonts w:ascii="Times New Roman" w:hAnsi="Times New Roman" w:cs="Times New Roman"/>
        </w:rPr>
        <w:t>тел. 6-60-60.</w:t>
      </w:r>
    </w:p>
    <w:p w:rsidR="003C2DF4" w:rsidRPr="00143B27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7</w:t>
      </w:r>
      <w:r w:rsidR="008438E8" w:rsidRPr="00143B27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затраты в размере реального ущерба, причиненного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бонентом систем</w:t>
      </w:r>
      <w:r w:rsidR="003D0BDB" w:rsidRPr="00143B27">
        <w:rPr>
          <w:rFonts w:ascii="Times New Roman" w:hAnsi="Times New Roman" w:cs="Times New Roman"/>
        </w:rPr>
        <w:t>е водоснабжения</w:t>
      </w:r>
      <w:r w:rsidR="008438E8" w:rsidRPr="00143B27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</w:t>
      </w:r>
      <w:r w:rsidR="00B219D8" w:rsidRPr="00143B27">
        <w:rPr>
          <w:rFonts w:ascii="Times New Roman" w:hAnsi="Times New Roman" w:cs="Times New Roman"/>
        </w:rPr>
        <w:t xml:space="preserve">горячего </w:t>
      </w:r>
      <w:r w:rsidR="008438E8" w:rsidRPr="00143B27">
        <w:rPr>
          <w:rFonts w:ascii="Times New Roman" w:hAnsi="Times New Roman" w:cs="Times New Roman"/>
        </w:rPr>
        <w:t xml:space="preserve">водоснабжения, нарушенной по вине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бонента. При этом вина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 должна быть установлена в ходе проведения расследования причин авари</w:t>
      </w:r>
      <w:r w:rsidR="00B219D8" w:rsidRPr="00143B27">
        <w:rPr>
          <w:rFonts w:ascii="Times New Roman" w:hAnsi="Times New Roman" w:cs="Times New Roman"/>
        </w:rPr>
        <w:t xml:space="preserve">й (нарушений) на водопроводных </w:t>
      </w:r>
      <w:r w:rsidR="008438E8" w:rsidRPr="00143B27">
        <w:rPr>
          <w:rFonts w:ascii="Times New Roman" w:hAnsi="Times New Roman" w:cs="Times New Roman"/>
        </w:rPr>
        <w:t xml:space="preserve">сетях с привлечением уполномоченных в соответствии с п. </w:t>
      </w:r>
      <w:r w:rsidR="00B6740E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81D08" w:rsidRPr="00143B27">
        <w:rPr>
          <w:rFonts w:ascii="Times New Roman" w:hAnsi="Times New Roman" w:cs="Times New Roman"/>
        </w:rPr>
        <w:t>10</w:t>
      </w:r>
      <w:r w:rsidR="008438E8" w:rsidRPr="00143B27">
        <w:rPr>
          <w:rFonts w:ascii="Times New Roman" w:hAnsi="Times New Roman" w:cs="Times New Roman"/>
        </w:rPr>
        <w:t xml:space="preserve"> договора представителей </w:t>
      </w:r>
      <w:r w:rsidR="002A19F0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бонента, что фиксируется в Аварийном акте.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</w:p>
    <w:p w:rsidR="00B219D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8</w:t>
      </w:r>
      <w:r w:rsidR="008438E8" w:rsidRPr="00143B27">
        <w:rPr>
          <w:rFonts w:ascii="Times New Roman" w:hAnsi="Times New Roman" w:cs="Times New Roman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143B27">
        <w:rPr>
          <w:rFonts w:ascii="Times New Roman" w:hAnsi="Times New Roman" w:cs="Times New Roman"/>
        </w:rPr>
        <w:t>сетей горячего водоснабжения</w:t>
      </w:r>
      <w:r w:rsidR="008438E8" w:rsidRPr="00143B27">
        <w:rPr>
          <w:rFonts w:ascii="Times New Roman" w:hAnsi="Times New Roman" w:cs="Times New Roman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3D0BDB" w:rsidRPr="00143B27">
        <w:rPr>
          <w:rFonts w:ascii="Times New Roman" w:hAnsi="Times New Roman" w:cs="Times New Roman"/>
          <w:bCs/>
          <w:iCs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водоснабжение.</w:t>
      </w:r>
    </w:p>
    <w:p w:rsidR="00B219D8" w:rsidRPr="00143B27" w:rsidRDefault="00B219D8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9</w:t>
      </w:r>
      <w:r w:rsidR="008438E8" w:rsidRPr="00143B27">
        <w:rPr>
          <w:rFonts w:ascii="Times New Roman" w:hAnsi="Times New Roman" w:cs="Times New Roman"/>
        </w:rPr>
        <w:t xml:space="preserve">. Контролировать использование </w:t>
      </w:r>
      <w:r w:rsidR="00B219D8" w:rsidRPr="00143B27">
        <w:rPr>
          <w:rFonts w:ascii="Times New Roman" w:hAnsi="Times New Roman" w:cs="Times New Roman"/>
        </w:rPr>
        <w:t>горячей воды</w:t>
      </w:r>
      <w:r w:rsidR="008438E8" w:rsidRPr="00143B27">
        <w:rPr>
          <w:rFonts w:ascii="Times New Roman" w:hAnsi="Times New Roman" w:cs="Times New Roman"/>
        </w:rPr>
        <w:t>.</w:t>
      </w:r>
    </w:p>
    <w:p w:rsidR="008B333A" w:rsidRPr="00143B27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20</w:t>
      </w:r>
      <w:r w:rsidR="006558B5" w:rsidRPr="00143B27">
        <w:rPr>
          <w:rFonts w:ascii="Times New Roman" w:hAnsi="Times New Roman" w:cs="Times New Roman"/>
        </w:rPr>
        <w:t>.У</w:t>
      </w:r>
      <w:r w:rsidR="00011622" w:rsidRPr="00143B27">
        <w:rPr>
          <w:rFonts w:ascii="Times New Roman" w:hAnsi="Times New Roman" w:cs="Times New Roman"/>
        </w:rPr>
        <w:t>ведомлять организацию</w:t>
      </w:r>
      <w:r w:rsidR="00B219D8" w:rsidRPr="00143B27">
        <w:rPr>
          <w:rFonts w:ascii="Times New Roman" w:hAnsi="Times New Roman" w:cs="Times New Roman"/>
        </w:rPr>
        <w:t>,</w:t>
      </w:r>
      <w:r w:rsidR="00011622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011622" w:rsidRPr="00143B27">
        <w:rPr>
          <w:rFonts w:ascii="Times New Roman" w:hAnsi="Times New Roman" w:cs="Times New Roman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143B27">
        <w:rPr>
          <w:rFonts w:ascii="Times New Roman" w:hAnsi="Times New Roman" w:cs="Times New Roman"/>
        </w:rPr>
        <w:t>горячего</w:t>
      </w:r>
      <w:r w:rsidR="00011622" w:rsidRPr="00143B27">
        <w:rPr>
          <w:rFonts w:ascii="Times New Roman" w:hAnsi="Times New Roman" w:cs="Times New Roman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143B27">
          <w:rPr>
            <w:rFonts w:ascii="Times New Roman" w:hAnsi="Times New Roman" w:cs="Times New Roman"/>
          </w:rPr>
          <w:t xml:space="preserve">разделом </w:t>
        </w:r>
        <w:r w:rsidR="00DD1991" w:rsidRPr="00143B27">
          <w:rPr>
            <w:rFonts w:ascii="Times New Roman" w:hAnsi="Times New Roman" w:cs="Times New Roman"/>
          </w:rPr>
          <w:t>9</w:t>
        </w:r>
      </w:hyperlink>
      <w:r w:rsidR="006558B5" w:rsidRPr="00143B27">
        <w:rPr>
          <w:rFonts w:ascii="Times New Roman" w:hAnsi="Times New Roman" w:cs="Times New Roman"/>
        </w:rPr>
        <w:t xml:space="preserve"> настоящего договора.</w:t>
      </w:r>
    </w:p>
    <w:p w:rsidR="00011622" w:rsidRPr="00143B27" w:rsidRDefault="00011622" w:rsidP="006D0335">
      <w:pPr>
        <w:contextualSpacing/>
        <w:rPr>
          <w:rFonts w:ascii="Times New Roman" w:hAnsi="Times New Roman" w:cs="Times New Roman"/>
        </w:rPr>
      </w:pPr>
    </w:p>
    <w:p w:rsidR="00E84CDF" w:rsidRPr="00143B27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4.3.21.</w:t>
      </w:r>
      <w:r w:rsidR="00E84CDF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В</w:t>
      </w:r>
      <w:r w:rsidR="00E84CDF" w:rsidRPr="00143B27">
        <w:rPr>
          <w:rFonts w:ascii="Times New Roman" w:eastAsia="Calibri" w:hAnsi="Times New Roman" w:cs="Times New Roman"/>
        </w:rPr>
        <w:t xml:space="preserve">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6B651C" w:rsidRPr="00143B27" w:rsidRDefault="006B651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F73A3" w:rsidRPr="00143B27">
        <w:rPr>
          <w:rFonts w:ascii="Times New Roman" w:hAnsi="Times New Roman" w:cs="Times New Roman"/>
          <w:b/>
        </w:rPr>
        <w:t>.4</w:t>
      </w:r>
      <w:r w:rsidR="00292391" w:rsidRPr="00143B27">
        <w:rPr>
          <w:rFonts w:ascii="Times New Roman" w:hAnsi="Times New Roman" w:cs="Times New Roman"/>
          <w:b/>
        </w:rPr>
        <w:t>. Абонент имеет право:</w:t>
      </w:r>
    </w:p>
    <w:p w:rsidR="00BF73A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BF73A3" w:rsidRPr="00143B27">
        <w:rPr>
          <w:rFonts w:ascii="Times New Roman" w:hAnsi="Times New Roman" w:cs="Times New Roman"/>
        </w:rPr>
        <w:t>.4.1. Заявлять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BF73A3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BF73A3" w:rsidRPr="00143B27">
        <w:rPr>
          <w:rFonts w:ascii="Times New Roman" w:hAnsi="Times New Roman" w:cs="Times New Roman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67243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143B27">
        <w:rPr>
          <w:rFonts w:ascii="Times New Roman" w:hAnsi="Times New Roman" w:cs="Times New Roman"/>
        </w:rPr>
        <w:t>ния) режима подачи горячей воды.</w:t>
      </w:r>
    </w:p>
    <w:p w:rsidR="00F76CDD" w:rsidRPr="00143B27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</w:p>
    <w:p w:rsidR="00A032D5" w:rsidRPr="00143B27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4.4.3.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П</w:t>
      </w:r>
      <w:r w:rsidR="00CF1BC7" w:rsidRPr="00143B27">
        <w:rPr>
          <w:rFonts w:ascii="Times New Roman" w:eastAsia="Calibri" w:hAnsi="Times New Roman" w:cs="Times New Roman"/>
        </w:rPr>
        <w:t>олучать информацию о качеств</w:t>
      </w:r>
      <w:r w:rsidRPr="00143B27">
        <w:rPr>
          <w:rFonts w:ascii="Times New Roman" w:eastAsia="Calibri" w:hAnsi="Times New Roman" w:cs="Times New Roman"/>
        </w:rPr>
        <w:t>е горячей воды.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4.4.4. П</w:t>
      </w:r>
      <w:r w:rsidR="00CF1BC7" w:rsidRPr="00143B27">
        <w:rPr>
          <w:rFonts w:ascii="Times New Roman" w:eastAsia="Calibri" w:hAnsi="Times New Roman" w:cs="Times New Roman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4.4.5.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О</w:t>
      </w:r>
      <w:r w:rsidR="00CF1BC7" w:rsidRPr="00143B27">
        <w:rPr>
          <w:rFonts w:ascii="Times New Roman" w:eastAsia="Calibri" w:hAnsi="Times New Roman" w:cs="Times New Roman"/>
        </w:rPr>
        <w:t>существлять проверку качества горячей воды, в том числе температуры горячей воды;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4.4.6.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Р</w:t>
      </w:r>
      <w:r w:rsidR="00CF1BC7" w:rsidRPr="00143B27">
        <w:rPr>
          <w:rFonts w:ascii="Times New Roman" w:eastAsia="Calibri" w:hAnsi="Times New Roman" w:cs="Times New Roman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D253E1" w:rsidRDefault="00D253E1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D253E1" w:rsidRPr="00143B27" w:rsidRDefault="00D253E1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4.4.7. П</w:t>
      </w:r>
      <w:r w:rsidRPr="00D253E1">
        <w:rPr>
          <w:rFonts w:ascii="Times New Roman" w:eastAsia="Calibri" w:hAnsi="Times New Roman" w:cs="Times New Roman"/>
        </w:rPr>
        <w:t>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BF73A3" w:rsidRPr="00143B27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FA5025" w:rsidRPr="00143B27">
        <w:rPr>
          <w:rFonts w:ascii="Times New Roman" w:hAnsi="Times New Roman" w:cs="Times New Roman"/>
        </w:rPr>
        <w:t xml:space="preserve">ПОРЯДОК ОСУЩЕСТВЛЕНИЯ УЧЕТА </w:t>
      </w:r>
      <w:r w:rsidR="007A600A" w:rsidRPr="00143B27">
        <w:rPr>
          <w:rFonts w:ascii="Times New Roman" w:hAnsi="Times New Roman" w:cs="Times New Roman"/>
        </w:rPr>
        <w:t>ПОДАННОЙ (ПОЛУЧ</w:t>
      </w:r>
      <w:r w:rsidR="00FA5025" w:rsidRPr="00143B27">
        <w:rPr>
          <w:rFonts w:ascii="Times New Roman" w:hAnsi="Times New Roman" w:cs="Times New Roman"/>
        </w:rPr>
        <w:t>ЕННОЙ</w:t>
      </w:r>
      <w:r w:rsidR="007A600A" w:rsidRPr="00143B27">
        <w:rPr>
          <w:rFonts w:ascii="Times New Roman" w:hAnsi="Times New Roman" w:cs="Times New Roman"/>
        </w:rPr>
        <w:t>)</w:t>
      </w:r>
      <w:r w:rsidR="00FA5025" w:rsidRPr="00143B27">
        <w:rPr>
          <w:rFonts w:ascii="Times New Roman" w:hAnsi="Times New Roman" w:cs="Times New Roman"/>
        </w:rPr>
        <w:t xml:space="preserve">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FA5025" w:rsidRPr="00143B27">
        <w:rPr>
          <w:rFonts w:ascii="Times New Roman" w:hAnsi="Times New Roman" w:cs="Times New Roman"/>
        </w:rPr>
        <w:t>ВОДЫ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>1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 xml:space="preserve"> Для учета объемов поданной</w:t>
      </w:r>
      <w:r w:rsidR="00A032D5" w:rsidRPr="00143B27">
        <w:rPr>
          <w:rFonts w:ascii="Times New Roman" w:hAnsi="Times New Roman" w:cs="Times New Roman"/>
        </w:rPr>
        <w:t xml:space="preserve"> (полученной) </w:t>
      </w:r>
      <w:r w:rsidR="00292391" w:rsidRPr="00143B27">
        <w:rPr>
          <w:rFonts w:ascii="Times New Roman" w:hAnsi="Times New Roman" w:cs="Times New Roman"/>
        </w:rPr>
        <w:t xml:space="preserve">абоненту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292391" w:rsidRPr="00143B27">
        <w:rPr>
          <w:rFonts w:ascii="Times New Roman" w:hAnsi="Times New Roman" w:cs="Times New Roman"/>
        </w:rPr>
        <w:t xml:space="preserve">воды стороны используют приборы учета, если иное не предусмотрено </w:t>
      </w:r>
      <w:hyperlink r:id="rId15" w:history="1">
        <w:r w:rsidR="00292391" w:rsidRPr="00143B27">
          <w:rPr>
            <w:rFonts w:ascii="Times New Roman" w:hAnsi="Times New Roman" w:cs="Times New Roman"/>
          </w:rPr>
          <w:t>правилами</w:t>
        </w:r>
      </w:hyperlink>
      <w:r w:rsidR="00292391" w:rsidRPr="00143B27">
        <w:rPr>
          <w:rFonts w:ascii="Times New Roman" w:hAnsi="Times New Roman" w:cs="Times New Roman"/>
        </w:rPr>
        <w:t xml:space="preserve"> орган</w:t>
      </w:r>
      <w:r w:rsidR="00F76CDD" w:rsidRPr="00143B27">
        <w:rPr>
          <w:rFonts w:ascii="Times New Roman" w:hAnsi="Times New Roman" w:cs="Times New Roman"/>
        </w:rPr>
        <w:t xml:space="preserve">изации коммерческого учета воды, </w:t>
      </w:r>
      <w:r w:rsidR="00292391" w:rsidRPr="00143B27">
        <w:rPr>
          <w:rFonts w:ascii="Times New Roman" w:hAnsi="Times New Roman" w:cs="Times New Roman"/>
        </w:rPr>
        <w:t>утверждаемыми Правительством Российской Федерации.</w:t>
      </w:r>
    </w:p>
    <w:p w:rsidR="00FA5025" w:rsidRPr="00143B27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01121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2</w:t>
      </w:r>
      <w:r w:rsidR="00401121" w:rsidRPr="00143B27">
        <w:rPr>
          <w:rFonts w:ascii="Times New Roman" w:hAnsi="Times New Roman" w:cs="Times New Roman"/>
        </w:rPr>
        <w:t xml:space="preserve">. </w:t>
      </w:r>
      <w:r w:rsidR="00D07387" w:rsidRPr="00143B27">
        <w:rPr>
          <w:rFonts w:ascii="Times New Roman" w:hAnsi="Times New Roman" w:cs="Times New Roman"/>
        </w:rPr>
        <w:t>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законом "О водоснабжении и водоотведении".</w:t>
      </w:r>
    </w:p>
    <w:p w:rsidR="00401121" w:rsidRPr="00143B27" w:rsidRDefault="0040112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t>5</w:t>
      </w:r>
      <w:r w:rsidR="00691151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3</w:t>
      </w:r>
      <w:r w:rsidR="00691151" w:rsidRPr="00143B27">
        <w:rPr>
          <w:rFonts w:ascii="Times New Roman" w:hAnsi="Times New Roman" w:cs="Times New Roman"/>
          <w:sz w:val="22"/>
          <w:szCs w:val="22"/>
        </w:rPr>
        <w:t xml:space="preserve">.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В соответствии с ФЗ-261 от 23.11.2009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 xml:space="preserve">абонент обязан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иметь, а при отсутствии установить на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принадлежащих ему (вверенных в пользование) объектах водоснабжения узлы учета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воды и предъявить их 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рганизаци</w:t>
      </w:r>
      <w:r w:rsidR="006B651C" w:rsidRPr="00143B27">
        <w:rPr>
          <w:rFonts w:ascii="Times New Roman" w:eastAsia="Times New Roman" w:hAnsi="Times New Roman" w:cs="Times New Roman"/>
          <w:sz w:val="22"/>
          <w:szCs w:val="22"/>
        </w:rPr>
        <w:t>и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76CDD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водоснабжение,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для допуска в эксплуатацию и постановки на коммерческий учет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2A9F" w:rsidRPr="00143B27" w:rsidRDefault="000B2A9F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t>5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4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. Абонент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снимает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показания узлов учета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F76CDD" w:rsidRPr="00143B27">
        <w:rPr>
          <w:rFonts w:ascii="Times New Roman" w:hAnsi="Times New Roman" w:cs="Times New Roman"/>
          <w:sz w:val="22"/>
          <w:szCs w:val="22"/>
        </w:rPr>
        <w:t>воды</w:t>
      </w:r>
      <w:r w:rsidR="000B2A9F" w:rsidRPr="00143B27">
        <w:rPr>
          <w:rFonts w:ascii="Times New Roman" w:hAnsi="Times New Roman" w:cs="Times New Roman"/>
          <w:sz w:val="22"/>
          <w:szCs w:val="22"/>
        </w:rPr>
        <w:t>,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055CEA" w:rsidRPr="00143B27">
        <w:rPr>
          <w:rFonts w:ascii="Times New Roman" w:eastAsia="Times New Roman" w:hAnsi="Times New Roman" w:cs="Times New Roman"/>
          <w:sz w:val="22"/>
          <w:szCs w:val="22"/>
        </w:rPr>
        <w:t>вносит показания приборов учета в журнал учета</w:t>
      </w:r>
      <w:r w:rsidR="000B2A9F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55CEA" w:rsidRPr="00143B27">
        <w:rPr>
          <w:rFonts w:ascii="Times New Roman" w:eastAsia="Times New Roman" w:hAnsi="Times New Roman" w:cs="Times New Roman"/>
          <w:sz w:val="22"/>
          <w:szCs w:val="22"/>
        </w:rPr>
        <w:t>потребления горячей воды и передает указанные сведения</w:t>
      </w:r>
      <w:r w:rsidR="000B2A9F" w:rsidRPr="00143B27">
        <w:rPr>
          <w:rFonts w:ascii="Times New Roman" w:eastAsia="Times New Roman" w:hAnsi="Times New Roman" w:cs="Times New Roman"/>
          <w:sz w:val="22"/>
          <w:szCs w:val="22"/>
        </w:rPr>
        <w:t xml:space="preserve"> в организацию, </w:t>
      </w:r>
      <w:r w:rsidR="000B2A9F" w:rsidRPr="00143B27">
        <w:rPr>
          <w:rFonts w:ascii="Times New Roman" w:eastAsia="Calibri" w:hAnsi="Times New Roman" w:cs="Times New Roman"/>
          <w:sz w:val="22"/>
          <w:szCs w:val="22"/>
        </w:rPr>
        <w:t>осуществляющую горячее водоснабжение</w:t>
      </w:r>
      <w:r w:rsidR="006C2E6E" w:rsidRPr="00143B27">
        <w:rPr>
          <w:rFonts w:ascii="Times New Roman" w:eastAsia="Calibri" w:hAnsi="Times New Roman" w:cs="Times New Roman"/>
          <w:sz w:val="22"/>
          <w:szCs w:val="22"/>
        </w:rPr>
        <w:t>,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500789" w:rsidRPr="00143B27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1A47D4">
        <w:rPr>
          <w:rFonts w:ascii="Times New Roman" w:hAnsi="Times New Roman" w:cs="Times New Roman"/>
          <w:sz w:val="22"/>
          <w:szCs w:val="22"/>
        </w:rPr>
        <w:t>25-го числа</w:t>
      </w:r>
      <w:r w:rsidR="00500789" w:rsidRPr="00143B27">
        <w:rPr>
          <w:rFonts w:ascii="Times New Roman" w:hAnsi="Times New Roman" w:cs="Times New Roman"/>
          <w:sz w:val="22"/>
          <w:szCs w:val="22"/>
        </w:rPr>
        <w:t xml:space="preserve"> текущего месяца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</w:p>
    <w:p w:rsidR="00051FDE" w:rsidRPr="00143B27" w:rsidRDefault="00051FDE" w:rsidP="006D0335">
      <w:pPr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E500FB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>. Передача абонентом сведений о показаниях приборов учета организации</w:t>
      </w:r>
      <w:r w:rsidR="00F76CDD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21944" w:rsidRPr="00143B27" w:rsidRDefault="003104B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232"/>
      <w:bookmarkEnd w:id="6"/>
      <w:r w:rsidRPr="00143B27">
        <w:rPr>
          <w:rFonts w:ascii="Times New Roman" w:hAnsi="Times New Roman" w:cs="Times New Roman"/>
        </w:rPr>
        <w:t xml:space="preserve">             </w:t>
      </w:r>
      <w:r w:rsidR="00AB6723" w:rsidRPr="00143B27">
        <w:rPr>
          <w:rFonts w:ascii="Times New Roman" w:hAnsi="Times New Roman" w:cs="Times New Roman"/>
        </w:rPr>
        <w:t xml:space="preserve">              </w:t>
      </w:r>
    </w:p>
    <w:p w:rsidR="001A2F3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BF2F6A" w:rsidRPr="00143B27">
        <w:rPr>
          <w:rFonts w:ascii="Times New Roman" w:hAnsi="Times New Roman" w:cs="Times New Roman"/>
        </w:rPr>
        <w:t>ПОРЯДОК ОБЕСПЕЧЕНИЯ АБОНЕНТОМ ДОСТУПА</w:t>
      </w:r>
      <w:r w:rsidR="00C357CF" w:rsidRPr="00143B27">
        <w:rPr>
          <w:rFonts w:ascii="Times New Roman" w:hAnsi="Times New Roman" w:cs="Times New Roman"/>
        </w:rPr>
        <w:t xml:space="preserve"> </w:t>
      </w:r>
      <w:r w:rsidR="00BF2F6A" w:rsidRPr="00143B27">
        <w:rPr>
          <w:rFonts w:ascii="Times New Roman" w:hAnsi="Times New Roman" w:cs="Times New Roman"/>
        </w:rPr>
        <w:t>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BF2F6A" w:rsidRPr="00143B27">
        <w:rPr>
          <w:rFonts w:ascii="Times New Roman" w:hAnsi="Times New Roman" w:cs="Times New Roman"/>
        </w:rPr>
        <w:t xml:space="preserve"> 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</w:p>
    <w:p w:rsidR="00BF2F6A" w:rsidRPr="00143B27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К </w:t>
      </w:r>
      <w:r w:rsidR="00C357CF" w:rsidRPr="00143B27">
        <w:rPr>
          <w:rFonts w:ascii="Times New Roman" w:hAnsi="Times New Roman" w:cs="Times New Roman"/>
        </w:rPr>
        <w:t>СЕТЯМ ГОРЯЧЕГО ВОДОСНАБЖЕНИЯ,</w:t>
      </w:r>
    </w:p>
    <w:p w:rsidR="00292391" w:rsidRPr="00143B27" w:rsidRDefault="00BF2F6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МЕСТАМ ОТБОРА ПРОБ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</w:t>
      </w:r>
      <w:r w:rsidR="00C357CF" w:rsidRPr="00143B27">
        <w:rPr>
          <w:rFonts w:ascii="Times New Roman" w:hAnsi="Times New Roman" w:cs="Times New Roman"/>
        </w:rPr>
        <w:t xml:space="preserve"> ПРИБОРАМ УЧЕТА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.1</w:t>
      </w:r>
      <w:r w:rsidR="00292391" w:rsidRPr="00143B27">
        <w:rPr>
          <w:rFonts w:ascii="Times New Roman" w:hAnsi="Times New Roman" w:cs="Times New Roman"/>
        </w:rPr>
        <w:t>. Абонент обязан обеспечить доступ представителям 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D310DA" w:rsidRPr="00143B27">
        <w:rPr>
          <w:rFonts w:ascii="Times New Roman" w:hAnsi="Times New Roman" w:cs="Times New Roman"/>
        </w:rPr>
        <w:t>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</w:t>
      </w:r>
      <w:r w:rsidR="00292391" w:rsidRPr="00143B27">
        <w:rPr>
          <w:rFonts w:ascii="Times New Roman" w:hAnsi="Times New Roman" w:cs="Times New Roman"/>
        </w:rPr>
        <w:t xml:space="preserve"> </w:t>
      </w:r>
      <w:r w:rsidR="00E25DAA" w:rsidRPr="00143B27">
        <w:rPr>
          <w:rFonts w:ascii="Times New Roman" w:hAnsi="Times New Roman" w:cs="Times New Roman"/>
        </w:rPr>
        <w:t>в целях</w:t>
      </w:r>
      <w:r w:rsidR="00292391" w:rsidRPr="00143B27">
        <w:rPr>
          <w:rFonts w:ascii="Times New Roman" w:hAnsi="Times New Roman" w:cs="Times New Roman"/>
        </w:rPr>
        <w:t>: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CE2558" w:rsidRPr="00143B27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E25DAA" w:rsidRPr="00143B27">
        <w:rPr>
          <w:rFonts w:ascii="Times New Roman" w:hAnsi="Times New Roman" w:cs="Times New Roman"/>
        </w:rPr>
        <w:t>2</w:t>
      </w:r>
      <w:r w:rsidR="004F5D4A" w:rsidRPr="00143B27">
        <w:rPr>
          <w:rFonts w:ascii="Times New Roman" w:hAnsi="Times New Roman" w:cs="Times New Roman"/>
        </w:rPr>
        <w:t>.</w:t>
      </w:r>
      <w:r w:rsidR="00311AA9" w:rsidRPr="00143B27">
        <w:rPr>
          <w:rFonts w:ascii="Times New Roman" w:hAnsi="Times New Roman" w:cs="Times New Roman"/>
        </w:rPr>
        <w:t xml:space="preserve"> 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6.3.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D07387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D07387" w:rsidRPr="00143B27">
        <w:rPr>
          <w:rFonts w:ascii="Times New Roman" w:hAnsi="Times New Roman" w:cs="Times New Roman"/>
        </w:rPr>
        <w:t>4</w:t>
      </w:r>
      <w:r w:rsidR="00CE2558" w:rsidRPr="00143B27">
        <w:rPr>
          <w:rFonts w:ascii="Times New Roman" w:hAnsi="Times New Roman" w:cs="Times New Roman"/>
        </w:rPr>
        <w:t xml:space="preserve">. </w:t>
      </w:r>
      <w:r w:rsidR="00AD034A" w:rsidRPr="00143B27">
        <w:rPr>
          <w:rFonts w:ascii="Times New Roman" w:hAnsi="Times New Roman" w:cs="Times New Roman"/>
        </w:rPr>
        <w:t>В случае отказа в допуске организации, осуществляющей горячее водоснабжение,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40327" w:rsidRPr="00143B27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7" w:name="Par1246"/>
      <w:bookmarkEnd w:id="7"/>
    </w:p>
    <w:p w:rsidR="004F5D4A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</w:t>
      </w:r>
      <w:r w:rsidR="004F5D4A" w:rsidRPr="00143B27">
        <w:rPr>
          <w:rFonts w:ascii="Times New Roman" w:hAnsi="Times New Roman" w:cs="Times New Roman"/>
        </w:rPr>
        <w:t xml:space="preserve">. ПОРЯДОК КОНТРОЛЯ КАЧЕСТВА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="004F5D4A" w:rsidRPr="00143B27">
        <w:rPr>
          <w:rFonts w:ascii="Times New Roman" w:hAnsi="Times New Roman" w:cs="Times New Roman"/>
        </w:rPr>
        <w:t>ВОДЫ</w:t>
      </w:r>
    </w:p>
    <w:p w:rsidR="00C357CF" w:rsidRPr="00143B27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8" w:name="Par1253"/>
      <w:bookmarkEnd w:id="8"/>
      <w:r w:rsidRPr="00143B27">
        <w:rPr>
          <w:rFonts w:ascii="Times New Roman" w:hAnsi="Times New Roman" w:cs="Times New Roman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EE6DBC" w:rsidRPr="00143B27">
        <w:rPr>
          <w:rFonts w:ascii="Times New Roman" w:hAnsi="Times New Roman" w:cs="Times New Roman"/>
        </w:rPr>
        <w:t>о инициативе и за счет абонента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н</w:t>
      </w:r>
      <w:r w:rsidR="00C357CF" w:rsidRPr="00143B27">
        <w:rPr>
          <w:rFonts w:ascii="Times New Roman" w:hAnsi="Times New Roman" w:cs="Times New Roman"/>
        </w:rPr>
        <w:t>а основании программы производственного контроля качества горячей воды организации, осуще</w:t>
      </w:r>
      <w:r w:rsidR="00EE6DBC" w:rsidRPr="00143B27">
        <w:rPr>
          <w:rFonts w:ascii="Times New Roman" w:hAnsi="Times New Roman" w:cs="Times New Roman"/>
        </w:rPr>
        <w:t>ствляющей горячее водоснабжение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C357CF" w:rsidRPr="00143B27">
        <w:rPr>
          <w:rFonts w:ascii="Times New Roman" w:hAnsi="Times New Roman" w:cs="Times New Roman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2</w:t>
      </w:r>
      <w:r w:rsidR="00C357CF" w:rsidRPr="00143B27">
        <w:rPr>
          <w:rFonts w:ascii="Times New Roman" w:hAnsi="Times New Roman" w:cs="Times New Roman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</w:t>
      </w:r>
      <w:r w:rsidR="00C357CF" w:rsidRPr="00143B27">
        <w:rPr>
          <w:rFonts w:ascii="Times New Roman" w:hAnsi="Times New Roman" w:cs="Times New Roman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143B27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98"/>
      <w:bookmarkEnd w:id="9"/>
    </w:p>
    <w:p w:rsidR="00B51416" w:rsidRPr="00143B27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 УСЛОВИЯ ВРЕМЕННОГО ПРЕКРАЩЕНИЯ И</w:t>
      </w:r>
      <w:r w:rsidRPr="00143B27">
        <w:rPr>
          <w:rFonts w:ascii="Times New Roman" w:hAnsi="Times New Roman" w:cs="Times New Roman"/>
        </w:rPr>
        <w:t>ЛИ</w:t>
      </w:r>
      <w:r w:rsidR="00B51416" w:rsidRPr="00143B27">
        <w:rPr>
          <w:rFonts w:ascii="Times New Roman" w:hAnsi="Times New Roman" w:cs="Times New Roman"/>
        </w:rPr>
        <w:t xml:space="preserve"> ОГРАНИЧЕНИЯ</w:t>
      </w:r>
    </w:p>
    <w:p w:rsidR="00EE6DBC" w:rsidRPr="00143B27" w:rsidRDefault="00B51416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</w:t>
      </w:r>
      <w:r w:rsidR="005E510B" w:rsidRPr="00143B27">
        <w:rPr>
          <w:rFonts w:ascii="Times New Roman" w:hAnsi="Times New Roman" w:cs="Times New Roman"/>
        </w:rPr>
        <w:t xml:space="preserve">ГОРЯЧЕГО </w:t>
      </w:r>
      <w:r w:rsidRPr="00143B27">
        <w:rPr>
          <w:rFonts w:ascii="Times New Roman" w:hAnsi="Times New Roman" w:cs="Times New Roman"/>
        </w:rPr>
        <w:t xml:space="preserve">ВОДОСНАБЖЕНИЯ </w:t>
      </w:r>
    </w:p>
    <w:p w:rsidR="00EE6DBC" w:rsidRPr="00143B27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9041F">
        <w:rPr>
          <w:rFonts w:ascii="Times New Roman" w:hAnsi="Times New Roman" w:cs="Times New Roman"/>
        </w:rPr>
        <w:t>8</w:t>
      </w:r>
      <w:r w:rsidR="00B51416" w:rsidRPr="0029041F">
        <w:rPr>
          <w:rFonts w:ascii="Times New Roman" w:hAnsi="Times New Roman" w:cs="Times New Roman"/>
        </w:rPr>
        <w:t>.1</w:t>
      </w:r>
      <w:r w:rsidR="00292391" w:rsidRPr="0029041F">
        <w:rPr>
          <w:rFonts w:ascii="Times New Roman" w:hAnsi="Times New Roman" w:cs="Times New Roman"/>
        </w:rPr>
        <w:t xml:space="preserve">. </w:t>
      </w:r>
      <w:r w:rsidRPr="0029041F">
        <w:rPr>
          <w:rFonts w:ascii="Times New Roman" w:hAnsi="Times New Roman" w:cs="Times New Roman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6" w:history="1">
        <w:r w:rsidRPr="0029041F">
          <w:rPr>
            <w:rFonts w:ascii="Times New Roman" w:hAnsi="Times New Roman" w:cs="Times New Roman"/>
          </w:rPr>
          <w:t>законом</w:t>
        </w:r>
      </w:hyperlink>
      <w:r w:rsidRPr="0029041F">
        <w:rPr>
          <w:rFonts w:ascii="Times New Roman" w:hAnsi="Times New Roman" w:cs="Times New Roman"/>
        </w:rPr>
        <w:t xml:space="preserve"> "О водоснабжении и </w:t>
      </w:r>
      <w:r w:rsidRPr="0029041F">
        <w:rPr>
          <w:rFonts w:ascii="Times New Roman" w:hAnsi="Times New Roman" w:cs="Times New Roman"/>
        </w:rPr>
        <w:lastRenderedPageBreak/>
        <w:t xml:space="preserve">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7" w:history="1">
        <w:r w:rsidRPr="0029041F">
          <w:rPr>
            <w:rFonts w:ascii="Times New Roman" w:hAnsi="Times New Roman" w:cs="Times New Roman"/>
          </w:rPr>
          <w:t>Правилами</w:t>
        </w:r>
      </w:hyperlink>
      <w:r w:rsidRPr="0029041F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</w:t>
      </w:r>
      <w:r w:rsidR="00F67A68" w:rsidRPr="0029041F">
        <w:rPr>
          <w:rFonts w:ascii="Times New Roman" w:hAnsi="Times New Roman" w:cs="Times New Roman"/>
        </w:rPr>
        <w:t>№</w:t>
      </w:r>
      <w:r w:rsidRPr="0029041F">
        <w:rPr>
          <w:rFonts w:ascii="Times New Roman" w:hAnsi="Times New Roman" w:cs="Times New Roman"/>
        </w:rPr>
        <w:t xml:space="preserve"> 642.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.2</w:t>
      </w:r>
      <w:r w:rsidR="00292391" w:rsidRPr="00143B27">
        <w:rPr>
          <w:rFonts w:ascii="Times New Roman" w:hAnsi="Times New Roman" w:cs="Times New Roman"/>
        </w:rPr>
        <w:t>. Уведомление</w:t>
      </w:r>
      <w:r w:rsidRPr="00143B27">
        <w:rPr>
          <w:rFonts w:ascii="Times New Roman" w:hAnsi="Times New Roman" w:cs="Times New Roman"/>
        </w:rPr>
        <w:t xml:space="preserve"> </w:t>
      </w:r>
      <w:r w:rsidR="00292391" w:rsidRPr="00143B27">
        <w:rPr>
          <w:rFonts w:ascii="Times New Roman" w:hAnsi="Times New Roman" w:cs="Times New Roman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6C2E6E" w:rsidRPr="00143B27">
        <w:rPr>
          <w:rFonts w:ascii="Times New Roman" w:hAnsi="Times New Roman" w:cs="Times New Roman"/>
        </w:rPr>
        <w:t>а</w:t>
      </w:r>
      <w:r w:rsidR="00B51416" w:rsidRPr="00143B27">
        <w:rPr>
          <w:rFonts w:ascii="Times New Roman" w:hAnsi="Times New Roman" w:cs="Times New Roman"/>
        </w:rPr>
        <w:t>боненту</w:t>
      </w:r>
      <w:r w:rsidR="00292391" w:rsidRPr="00143B27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996C9F" w:rsidRDefault="00996C9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96C9F" w:rsidRPr="00D5678B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5678B">
        <w:rPr>
          <w:rFonts w:ascii="Times New Roman" w:hAnsi="Times New Roman" w:cs="Times New Roman"/>
        </w:rPr>
        <w:t>8.3.* В случае отказа абонента от предоставления Информации, согласно п.1</w:t>
      </w:r>
      <w:r>
        <w:rPr>
          <w:rFonts w:ascii="Times New Roman" w:hAnsi="Times New Roman" w:cs="Times New Roman"/>
        </w:rPr>
        <w:t>1</w:t>
      </w:r>
      <w:r w:rsidRPr="00D5678B">
        <w:rPr>
          <w:rFonts w:ascii="Times New Roman" w:hAnsi="Times New Roman" w:cs="Times New Roman"/>
        </w:rPr>
        <w:t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организация водопроводно-канализационного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996C9F" w:rsidRPr="00D5678B" w:rsidRDefault="00996C9F" w:rsidP="00996C9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 xml:space="preserve">8.4.* В случае предоставления Информации не в полном объеме (т е. непредставление какой-либо информации указанной в форме (Приложение № </w:t>
      </w:r>
      <w:r>
        <w:rPr>
          <w:sz w:val="22"/>
          <w:szCs w:val="22"/>
        </w:rPr>
        <w:t>8</w:t>
      </w:r>
      <w:r w:rsidRPr="00D5678B">
        <w:rPr>
          <w:sz w:val="22"/>
          <w:szCs w:val="22"/>
        </w:rPr>
        <w:t xml:space="preserve"> к настоящему договору)  организация водопроводно-канализационного хозяйства направляет повторный запрос о предоставлении Информации по форме, указанной в п.1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.7 настоящего договора,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организация водопроводно-канализационного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8.5.* В случае непредоставления абонентом бухгалтерской (финансовой) отчётности по запросу организации водопроводно-канализационного хозяйства, предоставление которой предусмотрено п. 4.2.</w:t>
      </w:r>
      <w:r>
        <w:rPr>
          <w:sz w:val="22"/>
          <w:szCs w:val="22"/>
        </w:rPr>
        <w:t>10</w:t>
      </w:r>
      <w:r w:rsidRPr="00D5678B">
        <w:rPr>
          <w:sz w:val="22"/>
          <w:szCs w:val="22"/>
        </w:rPr>
        <w:t xml:space="preserve"> настоящего Договора, абонент обязан уплатить организации водопроводно-канализационного хозяйства штраф в размере 10 000 (десять тысяч) рублей.</w:t>
      </w:r>
    </w:p>
    <w:p w:rsidR="00996C9F" w:rsidRPr="00143B27" w:rsidRDefault="00996C9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143B27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318"/>
      <w:bookmarkStart w:id="11" w:name="Par1326"/>
      <w:bookmarkStart w:id="12" w:name="Par1339"/>
      <w:bookmarkStart w:id="13" w:name="Par1350"/>
      <w:bookmarkEnd w:id="10"/>
      <w:bookmarkEnd w:id="11"/>
      <w:bookmarkEnd w:id="12"/>
      <w:bookmarkEnd w:id="13"/>
      <w:r w:rsidRPr="00143B27">
        <w:rPr>
          <w:rFonts w:ascii="Times New Roman" w:hAnsi="Times New Roman" w:cs="Times New Roman"/>
        </w:rPr>
        <w:t>9. ОТВЕТСТВЕННОСТЬ СТОРОН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68D4" w:rsidRPr="00143B27" w:rsidRDefault="00CC68D4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9.2. Стороны освобождаются от ответственности за невыполнение обязательств по настоящему договору в случае вступления в силу форс-мажорных обстоятельств (пожар, наводнение, стихийные бедствия и т.п.). 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3</w:t>
      </w:r>
      <w:r w:rsidRPr="00143B27">
        <w:rPr>
          <w:rFonts w:ascii="Times New Roman" w:eastAsia="Calibri" w:hAnsi="Times New Roman" w:cs="Times New Roman"/>
        </w:rPr>
        <w:t>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4</w:t>
      </w:r>
      <w:r w:rsidRPr="00143B27">
        <w:rPr>
          <w:rFonts w:ascii="Times New Roman" w:eastAsia="Calibri" w:hAnsi="Times New Roman" w:cs="Times New Roman"/>
        </w:rPr>
        <w:t xml:space="preserve">. Ответственность организации, осуществляющей горячее водоснабжение, за качество подаваемой горячей воды определяется до границы </w:t>
      </w:r>
      <w:r w:rsidR="004E5D26">
        <w:rPr>
          <w:rFonts w:ascii="Times New Roman" w:eastAsia="Calibri" w:hAnsi="Times New Roman" w:cs="Times New Roman"/>
        </w:rPr>
        <w:t>эксплуатационной ответственности</w:t>
      </w:r>
      <w:r w:rsidRPr="00143B27">
        <w:rPr>
          <w:rFonts w:ascii="Times New Roman" w:eastAsia="Calibri" w:hAnsi="Times New Roman" w:cs="Times New Roman"/>
        </w:rPr>
        <w:t xml:space="preserve"> по объектам, в том числе по сетям горячего водоснабжения абонента и организации, осуществляющей горячее водоснабжение, в соответствии с </w:t>
      </w:r>
      <w:r w:rsidR="00D17365" w:rsidRPr="00143B27">
        <w:rPr>
          <w:rFonts w:ascii="Times New Roman" w:hAnsi="Times New Roman" w:cs="Times New Roman"/>
        </w:rPr>
        <w:t>Актом разграничения балансовой принадлежности и эксплуатационной ответственности</w:t>
      </w:r>
      <w:r w:rsidRPr="00143B27">
        <w:rPr>
          <w:rFonts w:ascii="Times New Roman" w:eastAsia="Calibri" w:hAnsi="Times New Roman" w:cs="Times New Roman"/>
        </w:rPr>
        <w:t xml:space="preserve">, предусмотренным </w:t>
      </w:r>
      <w:hyperlink w:anchor="Par327" w:history="1">
        <w:r w:rsidR="00D75987" w:rsidRPr="00143B27">
          <w:rPr>
            <w:rFonts w:ascii="Times New Roman" w:eastAsia="Calibri" w:hAnsi="Times New Roman" w:cs="Times New Roman"/>
          </w:rPr>
          <w:t>приложением №</w:t>
        </w:r>
        <w:r w:rsidRPr="00143B27">
          <w:rPr>
            <w:rFonts w:ascii="Times New Roman" w:eastAsia="Calibri" w:hAnsi="Times New Roman" w:cs="Times New Roman"/>
          </w:rPr>
          <w:t xml:space="preserve"> </w:t>
        </w:r>
        <w:r w:rsidR="00E238A8" w:rsidRPr="00143B27">
          <w:rPr>
            <w:rFonts w:ascii="Times New Roman" w:eastAsia="Calibri" w:hAnsi="Times New Roman" w:cs="Times New Roman"/>
          </w:rPr>
          <w:t>3</w:t>
        </w:r>
      </w:hyperlink>
      <w:r w:rsidRPr="00143B27">
        <w:rPr>
          <w:rFonts w:ascii="Times New Roman" w:eastAsia="Calibri" w:hAnsi="Times New Roman" w:cs="Times New Roman"/>
        </w:rPr>
        <w:t xml:space="preserve"> к настоящему договору.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pStyle w:val="21"/>
        <w:ind w:firstLine="0"/>
        <w:rPr>
          <w:sz w:val="22"/>
          <w:szCs w:val="22"/>
        </w:rPr>
      </w:pPr>
      <w:r w:rsidRPr="00143B27">
        <w:rPr>
          <w:sz w:val="22"/>
          <w:szCs w:val="22"/>
        </w:rPr>
        <w:t xml:space="preserve">9.5. </w:t>
      </w:r>
      <w:r w:rsidR="00A218AC" w:rsidRPr="00143B27">
        <w:rPr>
          <w:sz w:val="22"/>
          <w:szCs w:val="22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:rsidR="00FA0BBC" w:rsidRDefault="00FA0BBC" w:rsidP="00FA0BBC">
      <w:pPr>
        <w:pStyle w:val="1130373e324b39"/>
        <w:contextualSpacing/>
        <w:jc w:val="both"/>
        <w:rPr>
          <w:sz w:val="18"/>
          <w:szCs w:val="18"/>
        </w:rPr>
      </w:pPr>
    </w:p>
    <w:p w:rsidR="00385318" w:rsidRPr="00143B27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B921E2" w:rsidRPr="00143B27">
        <w:rPr>
          <w:rFonts w:ascii="Times New Roman" w:hAnsi="Times New Roman" w:cs="Times New Roman"/>
        </w:rPr>
        <w:t>0</w:t>
      </w:r>
      <w:r w:rsidRPr="00143B27">
        <w:rPr>
          <w:rFonts w:ascii="Times New Roman" w:hAnsi="Times New Roman" w:cs="Times New Roman"/>
        </w:rPr>
        <w:t xml:space="preserve">. ПОРЯДОК </w:t>
      </w:r>
      <w:r w:rsidR="00385318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>РЕГУЛИРОВАНИЯ РАЗНОГЛАСИЙ</w:t>
      </w:r>
      <w:r w:rsidR="00385318" w:rsidRPr="00143B27">
        <w:rPr>
          <w:rFonts w:ascii="Times New Roman" w:hAnsi="Times New Roman" w:cs="Times New Roman"/>
        </w:rPr>
        <w:t xml:space="preserve"> ПО ДОГОВОРУ, </w:t>
      </w:r>
    </w:p>
    <w:p w:rsidR="00683A17" w:rsidRDefault="006F37F8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ВОЗНИКАЮЩИХ МЕЖДУ</w:t>
      </w:r>
      <w:r w:rsidR="00385318" w:rsidRPr="00143B27">
        <w:rPr>
          <w:rFonts w:ascii="Times New Roman" w:hAnsi="Times New Roman" w:cs="Times New Roman"/>
        </w:rPr>
        <w:t xml:space="preserve"> АБОНЕНТОМ И ОРГАНИЗАЦИЕЙ</w:t>
      </w:r>
    </w:p>
    <w:p w:rsidR="00996C9F" w:rsidRDefault="00996C9F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996C9F" w:rsidRPr="00996C9F" w:rsidRDefault="00996C9F" w:rsidP="00996C9F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lastRenderedPageBreak/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а) сведения о заявителе (наиме</w:t>
      </w:r>
      <w:r w:rsidR="00A218AC" w:rsidRPr="00143B27">
        <w:rPr>
          <w:rFonts w:ascii="Times New Roman" w:eastAsia="Calibri" w:hAnsi="Times New Roman" w:cs="Times New Roman"/>
        </w:rPr>
        <w:t>нование, местонахождение (адрес</w:t>
      </w:r>
      <w:r w:rsidRPr="00143B27">
        <w:rPr>
          <w:rFonts w:ascii="Times New Roman" w:eastAsia="Calibri" w:hAnsi="Times New Roman" w:cs="Times New Roman"/>
        </w:rPr>
        <w:t>);</w:t>
      </w:r>
    </w:p>
    <w:p w:rsidR="0079078C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б) содержание разногласий;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г) копия настоящего договора.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bookmarkStart w:id="14" w:name="Par199"/>
      <w:bookmarkEnd w:id="14"/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10.2. Сторона, получившая обращение, в течение 5 рабочих дней с даты его поступления обязана его рассмотреть и дать ответ.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10.3. По результатам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 настоящего договора, стороны составляют акт об урегулировании разногласий.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10.4. При отсутствии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настоящего договора, или в случае невозможности урегулировать раз</w:t>
      </w:r>
      <w:r w:rsidR="00BF6254" w:rsidRPr="00143B27">
        <w:rPr>
          <w:rFonts w:ascii="Times New Roman" w:eastAsia="Calibri" w:hAnsi="Times New Roman" w:cs="Times New Roman"/>
        </w:rPr>
        <w:t>ногласия спор разрешается арбитражным судом Томской области.</w:t>
      </w:r>
    </w:p>
    <w:p w:rsidR="00996C9F" w:rsidRDefault="00996C9F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996C9F" w:rsidRDefault="00996C9F" w:rsidP="00996C9F">
      <w:pPr>
        <w:pStyle w:val="1130373e324b39"/>
        <w:ind w:left="15"/>
        <w:contextualSpacing/>
        <w:jc w:val="center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 АНТИКОРРУПЦИОННЫЕ УСЛОВИЯ*</w:t>
      </w:r>
    </w:p>
    <w:p w:rsidR="00996C9F" w:rsidRPr="00D5678B" w:rsidRDefault="00996C9F" w:rsidP="00996C9F">
      <w:pPr>
        <w:pStyle w:val="1130373e324b39"/>
        <w:ind w:left="15"/>
        <w:contextualSpacing/>
        <w:jc w:val="center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96C9F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-предоставление каких-либо гарантий;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-ускорение существующих процедур;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пяти рабочих дней с даты направления письменного уведомления.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856D03" w:rsidRDefault="00996C9F" w:rsidP="00996C9F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p w:rsidR="00996C9F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 xml:space="preserve">.7. В целях проведения антикоррупционных проверок  абонент обязуется  в течение </w:t>
      </w:r>
      <w:r>
        <w:rPr>
          <w:sz w:val="22"/>
          <w:szCs w:val="22"/>
        </w:rPr>
        <w:t>3 (трех)</w:t>
      </w:r>
      <w:r w:rsidRPr="00D5678B">
        <w:rPr>
          <w:sz w:val="22"/>
          <w:szCs w:val="22"/>
        </w:rPr>
        <w:t xml:space="preserve"> рабочих дней с момента заключения настоящего договора, а также в любое время в течение действия настоящего договора по </w:t>
      </w:r>
      <w:r w:rsidR="002F2824">
        <w:rPr>
          <w:sz w:val="22"/>
          <w:szCs w:val="22"/>
        </w:rPr>
        <w:t xml:space="preserve">письменному запросу организации, осуществляющей горячее водоснабжение </w:t>
      </w:r>
      <w:r w:rsidRPr="00D5678B">
        <w:rPr>
          <w:sz w:val="22"/>
          <w:szCs w:val="22"/>
        </w:rPr>
        <w:t xml:space="preserve">предоставить </w:t>
      </w:r>
      <w:r w:rsidR="006D76AE">
        <w:rPr>
          <w:sz w:val="22"/>
          <w:szCs w:val="22"/>
        </w:rPr>
        <w:t>организации, осуществляющей горячее водоснабжение</w:t>
      </w:r>
      <w:r w:rsidRPr="00D5678B">
        <w:rPr>
          <w:sz w:val="22"/>
          <w:szCs w:val="22"/>
        </w:rPr>
        <w:t xml:space="preserve"> информацию о цепочке собственников абонента включая бенефициаров (в том числе, конечных) по форме согласно Приложению № </w:t>
      </w:r>
      <w:r>
        <w:rPr>
          <w:sz w:val="22"/>
          <w:szCs w:val="22"/>
        </w:rPr>
        <w:t>8</w:t>
      </w:r>
      <w:r w:rsidRPr="00D5678B">
        <w:rPr>
          <w:sz w:val="22"/>
          <w:szCs w:val="22"/>
        </w:rPr>
        <w:t xml:space="preserve"> к настоящему договору (с приложением подтверждающих документов (далее – «Информация»).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 xml:space="preserve">В случае изменений в цепочке собственников абонента включая бенефициаров (в том числе, конечных) и (или) в исполнительных органах абонент обязуется в течение </w:t>
      </w:r>
      <w:r>
        <w:rPr>
          <w:sz w:val="22"/>
          <w:szCs w:val="22"/>
        </w:rPr>
        <w:t xml:space="preserve">3 (трех) </w:t>
      </w:r>
      <w:r w:rsidRPr="00D5678B">
        <w:rPr>
          <w:sz w:val="22"/>
          <w:szCs w:val="22"/>
        </w:rPr>
        <w:t xml:space="preserve">рабочих дней с даты внесения таких изменений предоставить соответствующую информацию </w:t>
      </w:r>
      <w:r w:rsidR="006D76AE">
        <w:rPr>
          <w:sz w:val="22"/>
          <w:szCs w:val="22"/>
        </w:rPr>
        <w:t>организации, осуществляющей горячее водоснабжение</w:t>
      </w:r>
      <w:r w:rsidRPr="00D5678B">
        <w:rPr>
          <w:sz w:val="22"/>
          <w:szCs w:val="22"/>
        </w:rPr>
        <w:t>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6D76AE">
        <w:rPr>
          <w:sz w:val="22"/>
          <w:szCs w:val="22"/>
        </w:rPr>
        <w:t>организации, осуществляющей горячее водоснабжение</w:t>
      </w:r>
      <w:r w:rsidRPr="00D5678B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6D76AE">
        <w:rPr>
          <w:sz w:val="22"/>
          <w:szCs w:val="22"/>
        </w:rPr>
        <w:t>организацией, осуществляющей горячее водоснабжение</w:t>
      </w:r>
      <w:r w:rsidRPr="00D5678B">
        <w:rPr>
          <w:sz w:val="22"/>
          <w:szCs w:val="22"/>
        </w:rPr>
        <w:t xml:space="preserve"> почтового отправления. Дополнительно Информация предоставляется на электронном носителе. 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Указанное в настоящем пункте условие является существенным условием настоящего договора в соответствии с ч.1 ст.432 ГК РФ.</w:t>
      </w:r>
    </w:p>
    <w:p w:rsidR="00996C9F" w:rsidRPr="0099772D" w:rsidRDefault="00996C9F" w:rsidP="00996C9F">
      <w:pPr>
        <w:pStyle w:val="1130373e324b39"/>
        <w:contextualSpacing/>
        <w:jc w:val="both"/>
        <w:rPr>
          <w:sz w:val="14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996C9F" w:rsidRPr="0099772D" w:rsidRDefault="00996C9F" w:rsidP="00996C9F">
      <w:pPr>
        <w:pStyle w:val="1130373e324b39"/>
        <w:contextualSpacing/>
        <w:jc w:val="both"/>
        <w:rPr>
          <w:sz w:val="14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996C9F" w:rsidRPr="0099772D" w:rsidRDefault="00996C9F" w:rsidP="00996C9F">
      <w:pPr>
        <w:pStyle w:val="1130373e324b39"/>
        <w:contextualSpacing/>
        <w:jc w:val="both"/>
        <w:rPr>
          <w:sz w:val="14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996C9F" w:rsidRPr="0099772D" w:rsidRDefault="00996C9F" w:rsidP="00996C9F">
      <w:pPr>
        <w:pStyle w:val="1130373e324b39"/>
        <w:contextualSpacing/>
        <w:jc w:val="both"/>
        <w:rPr>
          <w:sz w:val="14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 xml:space="preserve">.11. Одновременно с предоставлением Информации о цепочке собственников контрагента, включая бенефициаров (в том числе конечных), абонент обязан предоставить </w:t>
      </w:r>
      <w:r w:rsidR="006D76AE">
        <w:rPr>
          <w:sz w:val="22"/>
          <w:szCs w:val="22"/>
        </w:rPr>
        <w:t>организации, осуществляющей горячее водоснабжение</w:t>
      </w:r>
      <w:r w:rsidRPr="00D5678B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№ </w:t>
      </w:r>
      <w:r>
        <w:rPr>
          <w:sz w:val="22"/>
          <w:szCs w:val="22"/>
        </w:rPr>
        <w:t>9</w:t>
      </w:r>
      <w:r w:rsidRPr="00D5678B">
        <w:rPr>
          <w:sz w:val="22"/>
          <w:szCs w:val="22"/>
        </w:rPr>
        <w:t xml:space="preserve"> к настоящему договору.</w:t>
      </w:r>
    </w:p>
    <w:p w:rsidR="00996C9F" w:rsidRPr="0099772D" w:rsidRDefault="00996C9F" w:rsidP="00996C9F">
      <w:pPr>
        <w:pStyle w:val="1130373e324b39"/>
        <w:contextualSpacing/>
        <w:jc w:val="both"/>
        <w:rPr>
          <w:sz w:val="14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.12.</w:t>
      </w:r>
      <w:r w:rsidRPr="00D5678B">
        <w:rPr>
          <w:sz w:val="22"/>
          <w:szCs w:val="22"/>
        </w:rPr>
        <w:tab/>
        <w:t>Абонент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</w:p>
    <w:p w:rsidR="00996C9F" w:rsidRPr="00D5678B" w:rsidRDefault="00996C9F" w:rsidP="00996C9F">
      <w:pPr>
        <w:pStyle w:val="1130373e324b39"/>
        <w:contextualSpacing/>
        <w:jc w:val="both"/>
        <w:rPr>
          <w:sz w:val="22"/>
          <w:szCs w:val="22"/>
        </w:rPr>
      </w:pPr>
      <w:r w:rsidRPr="00D5678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>.13.</w:t>
      </w:r>
      <w:r w:rsidRPr="00D5678B">
        <w:rPr>
          <w:sz w:val="22"/>
          <w:szCs w:val="22"/>
        </w:rPr>
        <w:tab/>
        <w:t xml:space="preserve">В случае если </w:t>
      </w:r>
      <w:r w:rsidR="006D76AE">
        <w:rPr>
          <w:sz w:val="22"/>
          <w:szCs w:val="22"/>
        </w:rPr>
        <w:t>организация, осуществляющая горячее водоснабжение</w:t>
      </w:r>
      <w:r w:rsidRPr="00D5678B">
        <w:rPr>
          <w:sz w:val="22"/>
          <w:szCs w:val="22"/>
        </w:rPr>
        <w:t xml:space="preserve"> будет привлечена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 xml:space="preserve">.11 настоящего договора, либо </w:t>
      </w:r>
      <w:r w:rsidR="006D76AE">
        <w:rPr>
          <w:sz w:val="22"/>
          <w:szCs w:val="22"/>
        </w:rPr>
        <w:t>организация, осуществляющая горячее водоснабжение</w:t>
      </w:r>
      <w:r w:rsidRPr="00D5678B">
        <w:rPr>
          <w:sz w:val="22"/>
          <w:szCs w:val="22"/>
        </w:rPr>
        <w:t xml:space="preserve"> понесет 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№152- ФЗ в связи </w:t>
      </w:r>
      <w:r w:rsidRPr="00D5678B">
        <w:rPr>
          <w:sz w:val="22"/>
          <w:szCs w:val="22"/>
        </w:rPr>
        <w:lastRenderedPageBreak/>
        <w:t>отсутствием согласия такого субъекта на обработку его персональных данных, предусмотренного пунктом 1</w:t>
      </w:r>
      <w:r>
        <w:rPr>
          <w:sz w:val="22"/>
          <w:szCs w:val="22"/>
        </w:rPr>
        <w:t>1</w:t>
      </w:r>
      <w:r w:rsidRPr="00D5678B">
        <w:rPr>
          <w:sz w:val="22"/>
          <w:szCs w:val="22"/>
        </w:rPr>
        <w:t xml:space="preserve">.11 настоящего договора, абонент обязан возместить </w:t>
      </w:r>
      <w:r w:rsidR="006D76AE">
        <w:rPr>
          <w:sz w:val="22"/>
          <w:szCs w:val="22"/>
        </w:rPr>
        <w:t>организации, осуществляющей горячее водоснабжение</w:t>
      </w:r>
      <w:r w:rsidRPr="00D5678B">
        <w:rPr>
          <w:sz w:val="22"/>
          <w:szCs w:val="22"/>
        </w:rPr>
        <w:t xml:space="preserve">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:rsidR="00CC68D4" w:rsidRPr="00143B27" w:rsidRDefault="00CC68D4" w:rsidP="006D76AE">
      <w:pPr>
        <w:pStyle w:val="1130373e324b39"/>
        <w:contextualSpacing/>
        <w:rPr>
          <w:sz w:val="22"/>
          <w:szCs w:val="22"/>
        </w:rPr>
      </w:pPr>
      <w:bookmarkStart w:id="15" w:name="Par1362"/>
      <w:bookmarkEnd w:id="15"/>
    </w:p>
    <w:p w:rsidR="00CD0A1B" w:rsidRDefault="00CD0A1B" w:rsidP="00C72B64">
      <w:pPr>
        <w:pStyle w:val="1130373e324b39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0A77A6">
        <w:rPr>
          <w:sz w:val="22"/>
          <w:szCs w:val="22"/>
        </w:rPr>
        <w:t>1</w:t>
      </w:r>
      <w:r w:rsidR="00996C9F">
        <w:rPr>
          <w:sz w:val="22"/>
          <w:szCs w:val="22"/>
        </w:rPr>
        <w:t>/1</w:t>
      </w:r>
      <w:r w:rsidR="0085756A">
        <w:rPr>
          <w:sz w:val="22"/>
          <w:szCs w:val="22"/>
        </w:rPr>
        <w:t>. АНТИКОРРУПЦИОННЫЕ УСЛОВИЯ</w:t>
      </w:r>
      <w:r w:rsidR="00996C9F">
        <w:rPr>
          <w:sz w:val="22"/>
          <w:szCs w:val="22"/>
        </w:rPr>
        <w:t>*</w:t>
      </w:r>
    </w:p>
    <w:p w:rsidR="00A80C66" w:rsidRPr="00143B27" w:rsidRDefault="00A80C66" w:rsidP="00C72B64">
      <w:pPr>
        <w:pStyle w:val="1130373e324b39"/>
        <w:contextualSpacing/>
        <w:jc w:val="center"/>
        <w:rPr>
          <w:sz w:val="22"/>
          <w:szCs w:val="22"/>
        </w:rPr>
      </w:pPr>
    </w:p>
    <w:p w:rsidR="00CC68D4" w:rsidRDefault="00996C9F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11/1</w:t>
      </w:r>
      <w:r w:rsidR="00FA0BBC">
        <w:rPr>
          <w:sz w:val="22"/>
          <w:szCs w:val="22"/>
        </w:rPr>
        <w:t>.1.</w:t>
      </w:r>
      <w:r w:rsidR="00FA0BBC" w:rsidRPr="00FA0BBC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:rsidR="00A80C66" w:rsidRPr="00143B27" w:rsidRDefault="00A80C66" w:rsidP="00CC68D4">
      <w:pPr>
        <w:pStyle w:val="1130373e324b39"/>
        <w:contextualSpacing/>
        <w:jc w:val="both"/>
        <w:rPr>
          <w:sz w:val="22"/>
          <w:szCs w:val="22"/>
        </w:rPr>
      </w:pPr>
    </w:p>
    <w:p w:rsidR="004C45C4" w:rsidRPr="00143B27" w:rsidRDefault="000D1BC5" w:rsidP="00A72A0C">
      <w:pPr>
        <w:pStyle w:val="1130373e324b39"/>
        <w:contextualSpacing/>
        <w:jc w:val="center"/>
      </w:pPr>
      <w:r w:rsidRPr="00143B27">
        <w:t>1</w:t>
      </w:r>
      <w:r w:rsidR="000A77A6">
        <w:t>2</w:t>
      </w:r>
      <w:r w:rsidRPr="00143B27">
        <w:t xml:space="preserve">. </w:t>
      </w:r>
      <w:r w:rsidR="00385318" w:rsidRPr="00143B27">
        <w:t xml:space="preserve"> СРОК </w:t>
      </w:r>
      <w:r w:rsidRPr="00143B27">
        <w:t>ДЕЙСТВИ</w:t>
      </w:r>
      <w:r w:rsidR="00385318" w:rsidRPr="00143B27">
        <w:t>Я</w:t>
      </w:r>
      <w:r w:rsidRPr="00143B27">
        <w:t xml:space="preserve"> ДОГОВО</w:t>
      </w:r>
      <w:r w:rsidR="005265C1" w:rsidRPr="00143B27">
        <w:t>Р</w:t>
      </w:r>
      <w:r w:rsidRPr="00143B27">
        <w:t>А</w:t>
      </w:r>
    </w:p>
    <w:p w:rsidR="00DD6BFA" w:rsidRPr="00B00C82" w:rsidRDefault="00DD6BFA" w:rsidP="00A72A0C">
      <w:pPr>
        <w:pStyle w:val="1130373e324b39"/>
        <w:contextualSpacing/>
        <w:jc w:val="center"/>
        <w:rPr>
          <w:sz w:val="20"/>
        </w:rPr>
      </w:pPr>
    </w:p>
    <w:p w:rsidR="004F158A" w:rsidRPr="00143B27" w:rsidRDefault="005265C1" w:rsidP="004F158A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 xml:space="preserve">.1. Настоящий договор вступает в силу с </w:t>
      </w:r>
      <w:r w:rsidR="008547D5">
        <w:rPr>
          <w:rFonts w:ascii="Times New Roman" w:hAnsi="Times New Roman" w:cs="Times New Roman"/>
        </w:rPr>
        <w:t>________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и действует по </w:t>
      </w:r>
      <w:r w:rsidR="008547D5">
        <w:rPr>
          <w:rFonts w:ascii="Times New Roman" w:hAnsi="Times New Roman" w:cs="Times New Roman"/>
        </w:rPr>
        <w:t>________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г., </w:t>
      </w:r>
      <w:r w:rsidR="00385318" w:rsidRPr="00143B27">
        <w:rPr>
          <w:rFonts w:ascii="Times New Roman" w:hAnsi="Times New Roman" w:cs="Times New Roman"/>
        </w:rPr>
        <w:t>а в части обязательств, не исполненных ко дню окончания срока его действия, - до полного их исполнения сторонами</w:t>
      </w:r>
      <w:r w:rsidR="004F158A" w:rsidRPr="00143B27">
        <w:rPr>
          <w:rFonts w:ascii="Times New Roman" w:hAnsi="Times New Roman" w:cs="Times New Roman"/>
        </w:rPr>
        <w:t>.</w:t>
      </w:r>
    </w:p>
    <w:p w:rsidR="00186EEE" w:rsidRPr="00143B27" w:rsidRDefault="00186EEE" w:rsidP="006D0335">
      <w:pPr>
        <w:contextualSpacing/>
        <w:rPr>
          <w:rFonts w:ascii="Times New Roman" w:hAnsi="Times New Roman" w:cs="Times New Roman"/>
        </w:rPr>
      </w:pPr>
    </w:p>
    <w:p w:rsidR="005265C1" w:rsidRPr="00143B27" w:rsidRDefault="00186EEE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 xml:space="preserve">.2. </w:t>
      </w:r>
      <w:r w:rsidR="005265C1" w:rsidRPr="00143B27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F6254" w:rsidRPr="00143B27">
        <w:rPr>
          <w:rFonts w:ascii="Times New Roman" w:hAnsi="Times New Roman" w:cs="Times New Roman"/>
        </w:rPr>
        <w:t>путем заключения</w:t>
      </w:r>
      <w:r w:rsidR="005265C1" w:rsidRPr="00143B27">
        <w:rPr>
          <w:rFonts w:ascii="Times New Roman" w:hAnsi="Times New Roman" w:cs="Times New Roman"/>
        </w:rPr>
        <w:t xml:space="preserve"> письменного соглашения.</w:t>
      </w:r>
    </w:p>
    <w:p w:rsidR="005265C1" w:rsidRPr="00143B27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143B27">
        <w:rPr>
          <w:rFonts w:ascii="Times New Roman" w:hAnsi="Times New Roman" w:cs="Times New Roman"/>
          <w:iCs/>
        </w:rPr>
        <w:t>организацией</w:t>
      </w:r>
      <w:r w:rsidR="009D7A87" w:rsidRPr="00143B27">
        <w:rPr>
          <w:rFonts w:ascii="Times New Roman" w:hAnsi="Times New Roman" w:cs="Times New Roman"/>
          <w:iCs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осуществляющей горячее водоснабжение,</w:t>
      </w:r>
      <w:r w:rsidRPr="00143B27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894342" w:rsidRPr="00143B27" w:rsidRDefault="00894342" w:rsidP="006D0335">
      <w:pPr>
        <w:contextualSpacing/>
        <w:rPr>
          <w:rFonts w:ascii="Times New Roman" w:hAnsi="Times New Roman" w:cs="Times New Roman"/>
        </w:rPr>
      </w:pPr>
    </w:p>
    <w:p w:rsidR="00894342" w:rsidRPr="00143B27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2099D" w:rsidRPr="00143B27" w:rsidRDefault="000D1BC5" w:rsidP="00160FC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6" w:name="Par1388"/>
      <w:bookmarkEnd w:id="16"/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</w:t>
      </w:r>
      <w:r w:rsidR="00B95846" w:rsidRPr="00143B27">
        <w:rPr>
          <w:rFonts w:ascii="Times New Roman" w:hAnsi="Times New Roman" w:cs="Times New Roman"/>
        </w:rPr>
        <w:t>ПРОЧИЕ</w:t>
      </w:r>
      <w:r w:rsidRPr="00143B27">
        <w:rPr>
          <w:rFonts w:ascii="Times New Roman" w:hAnsi="Times New Roman" w:cs="Times New Roman"/>
        </w:rPr>
        <w:t xml:space="preserve"> УСЛОВИЯ</w:t>
      </w:r>
    </w:p>
    <w:p w:rsidR="00292391" w:rsidRPr="00143B2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1</w:t>
      </w:r>
      <w:r w:rsidR="00292391" w:rsidRPr="00143B27">
        <w:rPr>
          <w:rFonts w:ascii="Times New Roman" w:hAnsi="Times New Roman" w:cs="Times New Roman"/>
        </w:rPr>
        <w:t>. При исполнении настоящего договора стороны обязуются руководствоваться законодательством</w:t>
      </w:r>
      <w:r w:rsidR="00B00C82">
        <w:rPr>
          <w:rFonts w:ascii="Times New Roman" w:hAnsi="Times New Roman" w:cs="Times New Roman"/>
        </w:rPr>
        <w:t xml:space="preserve"> </w:t>
      </w:r>
      <w:r w:rsidR="00292391" w:rsidRPr="00143B27">
        <w:rPr>
          <w:rFonts w:ascii="Times New Roman" w:hAnsi="Times New Roman" w:cs="Times New Roman"/>
        </w:rPr>
        <w:t>Российской Федерации, в том числе Федеральн</w:t>
      </w:r>
      <w:r w:rsidR="00AE7B97" w:rsidRPr="00143B27">
        <w:rPr>
          <w:rFonts w:ascii="Times New Roman" w:hAnsi="Times New Roman" w:cs="Times New Roman"/>
        </w:rPr>
        <w:t>ым</w:t>
      </w:r>
      <w:r w:rsidR="009D7A87" w:rsidRPr="00143B27">
        <w:rPr>
          <w:rFonts w:ascii="Times New Roman" w:hAnsi="Times New Roman" w:cs="Times New Roman"/>
        </w:rPr>
        <w:t xml:space="preserve"> </w:t>
      </w:r>
      <w:hyperlink r:id="rId18" w:history="1">
        <w:r w:rsidR="00292391" w:rsidRPr="00143B27">
          <w:rPr>
            <w:rFonts w:ascii="Times New Roman" w:hAnsi="Times New Roman" w:cs="Times New Roman"/>
          </w:rPr>
          <w:t>закон</w:t>
        </w:r>
        <w:r w:rsidR="00AE7B97" w:rsidRPr="00143B27">
          <w:rPr>
            <w:rFonts w:ascii="Times New Roman" w:hAnsi="Times New Roman" w:cs="Times New Roman"/>
          </w:rPr>
          <w:t>ом</w:t>
        </w:r>
      </w:hyperlink>
      <w:r w:rsidR="00292391" w:rsidRPr="00143B27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143B27">
        <w:rPr>
          <w:rFonts w:ascii="Times New Roman" w:hAnsi="Times New Roman" w:cs="Times New Roman"/>
        </w:rPr>
        <w:t xml:space="preserve"> № 416 - ФЗ от 07.12.2011,</w:t>
      </w:r>
      <w:r w:rsidR="00D17365" w:rsidRPr="00143B27">
        <w:rPr>
          <w:rFonts w:ascii="Times New Roman" w:hAnsi="Times New Roman" w:cs="Times New Roman"/>
        </w:rPr>
        <w:t xml:space="preserve"> </w:t>
      </w:r>
      <w:r w:rsidR="00C33434" w:rsidRPr="00143B27">
        <w:rPr>
          <w:rFonts w:ascii="Times New Roman" w:hAnsi="Times New Roman" w:cs="Times New Roman"/>
        </w:rPr>
        <w:t>«</w:t>
      </w:r>
      <w:hyperlink r:id="rId19" w:history="1">
        <w:r w:rsidR="00C33434" w:rsidRPr="00143B27">
          <w:rPr>
            <w:rFonts w:ascii="Times New Roman" w:hAnsi="Times New Roman" w:cs="Times New Roman"/>
          </w:rPr>
          <w:t>Правилами</w:t>
        </w:r>
      </w:hyperlink>
      <w:r w:rsidR="00292391"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горячего</w:t>
      </w:r>
      <w:r w:rsidR="00292391" w:rsidRPr="00143B27">
        <w:rPr>
          <w:rFonts w:ascii="Times New Roman" w:hAnsi="Times New Roman" w:cs="Times New Roman"/>
        </w:rPr>
        <w:t xml:space="preserve"> водоснабжения</w:t>
      </w:r>
      <w:r w:rsidR="00C33434" w:rsidRPr="00143B27">
        <w:rPr>
          <w:rFonts w:ascii="Times New Roman" w:hAnsi="Times New Roman" w:cs="Times New Roman"/>
        </w:rPr>
        <w:t>»</w:t>
      </w:r>
      <w:r w:rsidR="00292391" w:rsidRPr="00143B27">
        <w:rPr>
          <w:rFonts w:ascii="Times New Roman" w:hAnsi="Times New Roman" w:cs="Times New Roman"/>
        </w:rPr>
        <w:t xml:space="preserve">, утверждаемыми </w:t>
      </w:r>
      <w:r w:rsidR="00D17365" w:rsidRPr="00143B27">
        <w:rPr>
          <w:rFonts w:ascii="Times New Roman" w:hAnsi="Times New Roman" w:cs="Times New Roman"/>
        </w:rPr>
        <w:t xml:space="preserve">Постановлением </w:t>
      </w:r>
      <w:r w:rsidR="00292391" w:rsidRPr="00143B27">
        <w:rPr>
          <w:rFonts w:ascii="Times New Roman" w:hAnsi="Times New Roman" w:cs="Times New Roman"/>
        </w:rPr>
        <w:t>Правительств</w:t>
      </w:r>
      <w:r w:rsidR="00D17365" w:rsidRPr="00143B27">
        <w:rPr>
          <w:rFonts w:ascii="Times New Roman" w:hAnsi="Times New Roman" w:cs="Times New Roman"/>
        </w:rPr>
        <w:t>а</w:t>
      </w:r>
      <w:r w:rsidR="00292391" w:rsidRPr="00143B27">
        <w:rPr>
          <w:rFonts w:ascii="Times New Roman" w:hAnsi="Times New Roman" w:cs="Times New Roman"/>
        </w:rPr>
        <w:t xml:space="preserve"> Российской Федерации</w:t>
      </w:r>
      <w:r w:rsidR="00F508CB" w:rsidRPr="00143B27">
        <w:rPr>
          <w:rFonts w:ascii="Times New Roman" w:hAnsi="Times New Roman" w:cs="Times New Roman"/>
        </w:rPr>
        <w:t xml:space="preserve"> № 64</w:t>
      </w:r>
      <w:r w:rsidR="009D7A87" w:rsidRPr="00143B27">
        <w:rPr>
          <w:rFonts w:ascii="Times New Roman" w:hAnsi="Times New Roman" w:cs="Times New Roman"/>
        </w:rPr>
        <w:t>2</w:t>
      </w:r>
      <w:r w:rsidR="00F508CB" w:rsidRPr="00143B27">
        <w:rPr>
          <w:rFonts w:ascii="Times New Roman" w:hAnsi="Times New Roman" w:cs="Times New Roman"/>
        </w:rPr>
        <w:t xml:space="preserve"> от 29.07.2013</w:t>
      </w:r>
      <w:r w:rsidR="00292391" w:rsidRPr="00143B27">
        <w:rPr>
          <w:rFonts w:ascii="Times New Roman" w:hAnsi="Times New Roman" w:cs="Times New Roman"/>
        </w:rPr>
        <w:t>,</w:t>
      </w:r>
      <w:r w:rsidR="00F508CB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 xml:space="preserve">«Правилами организации коммерческого учета воды, сточных вод» утверждаемыми </w:t>
      </w:r>
      <w:r w:rsidR="00D17365" w:rsidRPr="00143B27">
        <w:rPr>
          <w:rFonts w:ascii="Times New Roman" w:hAnsi="Times New Roman" w:cs="Times New Roman"/>
        </w:rPr>
        <w:t>Постановлением Правительства</w:t>
      </w:r>
      <w:r w:rsidRPr="00143B27">
        <w:rPr>
          <w:rFonts w:ascii="Times New Roman" w:hAnsi="Times New Roman" w:cs="Times New Roman"/>
        </w:rPr>
        <w:t xml:space="preserve"> Российской Федерации № 776 от 04.09.2013</w:t>
      </w:r>
      <w:r w:rsidR="00186EEE" w:rsidRPr="00143B27">
        <w:rPr>
          <w:rFonts w:ascii="Times New Roman" w:hAnsi="Times New Roman" w:cs="Times New Roman"/>
        </w:rPr>
        <w:t>, а также подзаконными нормативно-правовыми актами, принимаемыми во исполнение указанных законов.</w:t>
      </w:r>
    </w:p>
    <w:p w:rsidR="0079353F" w:rsidRPr="00B00C82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6D0335" w:rsidRPr="00B00C82" w:rsidRDefault="006D0335" w:rsidP="006D0335">
      <w:pPr>
        <w:contextualSpacing/>
        <w:rPr>
          <w:rFonts w:ascii="Times New Roman" w:hAnsi="Times New Roman" w:cs="Times New Roman"/>
          <w:sz w:val="18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При изменении </w:t>
      </w:r>
      <w:r w:rsidR="004F158A" w:rsidRPr="00143B27">
        <w:rPr>
          <w:rFonts w:ascii="Times New Roman" w:hAnsi="Times New Roman" w:cs="Times New Roman"/>
        </w:rPr>
        <w:t>местонахождении</w:t>
      </w:r>
      <w:r w:rsidRPr="00143B27">
        <w:rPr>
          <w:rFonts w:ascii="Times New Roman" w:hAnsi="Times New Roman" w:cs="Times New Roman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4E791F" w:rsidRPr="00143B27">
        <w:rPr>
          <w:rFonts w:ascii="Times New Roman" w:hAnsi="Times New Roman" w:cs="Times New Roman"/>
        </w:rPr>
        <w:t>10</w:t>
      </w:r>
      <w:r w:rsidRPr="00143B27">
        <w:rPr>
          <w:rFonts w:ascii="Times New Roman" w:hAnsi="Times New Roman" w:cs="Times New Roman"/>
        </w:rPr>
        <w:t>-ти календарных дней.</w:t>
      </w: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 смене лиц, уполномоченных представлять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тороны по данному договору,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торона, где произошла смена, в течение </w:t>
      </w:r>
      <w:r w:rsidR="006C0A2D" w:rsidRPr="00143B27">
        <w:rPr>
          <w:rFonts w:ascii="Times New Roman" w:hAnsi="Times New Roman" w:cs="Times New Roman"/>
        </w:rPr>
        <w:t xml:space="preserve">5 </w:t>
      </w:r>
      <w:r w:rsidRPr="00143B27">
        <w:rPr>
          <w:rFonts w:ascii="Times New Roman" w:hAnsi="Times New Roman" w:cs="Times New Roman"/>
        </w:rPr>
        <w:t>(</w:t>
      </w:r>
      <w:r w:rsidR="006C0A2D" w:rsidRPr="00143B27">
        <w:rPr>
          <w:rFonts w:ascii="Times New Roman" w:hAnsi="Times New Roman" w:cs="Times New Roman"/>
        </w:rPr>
        <w:t>пяти</w:t>
      </w:r>
      <w:r w:rsidRPr="00143B27">
        <w:rPr>
          <w:rFonts w:ascii="Times New Roman" w:hAnsi="Times New Roman" w:cs="Times New Roman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143B27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0A77A6">
        <w:rPr>
          <w:sz w:val="22"/>
          <w:szCs w:val="22"/>
        </w:rPr>
        <w:t>3</w:t>
      </w:r>
      <w:r w:rsidRPr="00143B27">
        <w:rPr>
          <w:sz w:val="22"/>
          <w:szCs w:val="22"/>
        </w:rPr>
        <w:t>.</w:t>
      </w:r>
      <w:r w:rsidR="00186EEE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 xml:space="preserve">. </w:t>
      </w:r>
      <w:r w:rsidR="00894342" w:rsidRPr="00894342">
        <w:rPr>
          <w:sz w:val="22"/>
          <w:szCs w:val="22"/>
        </w:rPr>
        <w:t>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:rsidR="0028052F" w:rsidRPr="00143B27" w:rsidRDefault="0028052F" w:rsidP="006D0335">
      <w:pPr>
        <w:pStyle w:val="1130373e324b39"/>
        <w:contextualSpacing/>
        <w:jc w:val="both"/>
        <w:rPr>
          <w:sz w:val="22"/>
          <w:szCs w:val="22"/>
        </w:rPr>
      </w:pPr>
    </w:p>
    <w:p w:rsidR="0028052F" w:rsidRDefault="0028052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0A77A6">
        <w:rPr>
          <w:sz w:val="22"/>
          <w:szCs w:val="22"/>
        </w:rPr>
        <w:t>3</w:t>
      </w:r>
      <w:r w:rsidRPr="00143B27">
        <w:rPr>
          <w:sz w:val="22"/>
          <w:szCs w:val="22"/>
        </w:rPr>
        <w:t>.5.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894342" w:rsidRDefault="00894342" w:rsidP="006D0335">
      <w:pPr>
        <w:pStyle w:val="1130373e324b39"/>
        <w:contextualSpacing/>
        <w:jc w:val="both"/>
        <w:rPr>
          <w:sz w:val="22"/>
          <w:szCs w:val="22"/>
        </w:rPr>
      </w:pPr>
    </w:p>
    <w:p w:rsidR="00894342" w:rsidRDefault="00894342" w:rsidP="006D0335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A77A6">
        <w:rPr>
          <w:sz w:val="22"/>
          <w:szCs w:val="22"/>
        </w:rPr>
        <w:t>3</w:t>
      </w:r>
      <w:r>
        <w:rPr>
          <w:sz w:val="22"/>
          <w:szCs w:val="22"/>
        </w:rPr>
        <w:t xml:space="preserve">.6. </w:t>
      </w:r>
      <w:r w:rsidR="00AC3B48" w:rsidRPr="00AC3B48">
        <w:rPr>
          <w:sz w:val="22"/>
          <w:szCs w:val="22"/>
        </w:rPr>
        <w:t>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</w:t>
      </w:r>
      <w:bookmarkStart w:id="17" w:name="_GoBack"/>
      <w:bookmarkEnd w:id="17"/>
    </w:p>
    <w:p w:rsidR="00894342" w:rsidRDefault="00894342" w:rsidP="006D0335">
      <w:pPr>
        <w:pStyle w:val="1130373e324b39"/>
        <w:contextualSpacing/>
        <w:jc w:val="both"/>
        <w:rPr>
          <w:sz w:val="22"/>
          <w:szCs w:val="22"/>
        </w:rPr>
      </w:pPr>
    </w:p>
    <w:p w:rsidR="00996C9F" w:rsidRDefault="00996C9F" w:rsidP="006D0335">
      <w:pPr>
        <w:pStyle w:val="1130373e324b39"/>
        <w:contextualSpacing/>
        <w:jc w:val="both"/>
        <w:rPr>
          <w:sz w:val="22"/>
          <w:szCs w:val="22"/>
        </w:rPr>
      </w:pPr>
    </w:p>
    <w:p w:rsidR="00996C9F" w:rsidRDefault="00996C9F" w:rsidP="00996C9F">
      <w:pPr>
        <w:pStyle w:val="1130373e324b39"/>
        <w:contextualSpacing/>
        <w:jc w:val="both"/>
        <w:rPr>
          <w:rFonts w:eastAsia="Calibri"/>
          <w:kern w:val="0"/>
          <w:sz w:val="18"/>
          <w:szCs w:val="18"/>
          <w:lang w:eastAsia="en-US" w:bidi="ar-SA"/>
        </w:rPr>
      </w:pPr>
      <w:r w:rsidRPr="00FA0BBC">
        <w:rPr>
          <w:rFonts w:eastAsia="Calibri"/>
          <w:kern w:val="0"/>
          <w:sz w:val="18"/>
          <w:szCs w:val="18"/>
          <w:lang w:eastAsia="en-US" w:bidi="ar-SA"/>
        </w:rPr>
        <w:t>*Для договоров с АО «Томскнефть» ВНК и ДО АО «Томскнефть» ВНК</w:t>
      </w:r>
    </w:p>
    <w:p w:rsidR="00996C9F" w:rsidRDefault="00996C9F" w:rsidP="006D0335">
      <w:pPr>
        <w:pStyle w:val="1130373e324b39"/>
        <w:contextualSpacing/>
        <w:jc w:val="both"/>
        <w:rPr>
          <w:sz w:val="22"/>
          <w:szCs w:val="22"/>
        </w:rPr>
      </w:pPr>
    </w:p>
    <w:p w:rsidR="00894342" w:rsidRPr="00143B27" w:rsidRDefault="00894342" w:rsidP="006D0335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0A77A6">
        <w:rPr>
          <w:sz w:val="22"/>
          <w:szCs w:val="22"/>
        </w:rPr>
        <w:t>3</w:t>
      </w:r>
      <w:r>
        <w:rPr>
          <w:sz w:val="22"/>
          <w:szCs w:val="22"/>
        </w:rPr>
        <w:t xml:space="preserve">.7. </w:t>
      </w:r>
      <w:r w:rsidRPr="00894342">
        <w:rPr>
          <w:sz w:val="22"/>
          <w:szCs w:val="22"/>
        </w:rPr>
        <w:t>Настоящий договор составлен в 2 экземплярах, по 1 экземпляру для каждой стороны.</w:t>
      </w:r>
    </w:p>
    <w:p w:rsidR="00106BF2" w:rsidRPr="00143B27" w:rsidRDefault="00106BF2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DD6BFA" w:rsidRPr="00143B27" w:rsidRDefault="005230DB" w:rsidP="00D31414">
      <w:pPr>
        <w:contextualSpacing/>
        <w:jc w:val="center"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t>1</w:t>
      </w:r>
      <w:r w:rsidR="000A77A6">
        <w:rPr>
          <w:rFonts w:ascii="Times New Roman" w:hAnsi="Times New Roman" w:cs="Times New Roman"/>
          <w:bCs/>
        </w:rPr>
        <w:t>4</w:t>
      </w:r>
      <w:r w:rsidR="0079353F" w:rsidRPr="00143B27">
        <w:rPr>
          <w:rFonts w:ascii="Times New Roman" w:hAnsi="Times New Roman" w:cs="Times New Roman"/>
          <w:bCs/>
        </w:rPr>
        <w:t>. СОСТАВНЫЕ ЧАСТИ ДОГОВОРА</w:t>
      </w:r>
    </w:p>
    <w:p w:rsidR="006D0335" w:rsidRDefault="005230D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4</w:t>
      </w:r>
      <w:r w:rsidR="0079353F" w:rsidRPr="00143B27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B5674F" w:rsidRPr="00143B27" w:rsidRDefault="00B5674F" w:rsidP="006D0335">
      <w:pPr>
        <w:contextualSpacing/>
        <w:rPr>
          <w:rFonts w:ascii="Times New Roman" w:hAnsi="Times New Roman" w:cs="Times New Roman"/>
        </w:rPr>
      </w:pPr>
    </w:p>
    <w:p w:rsidR="00B5674F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1: </w:t>
      </w:r>
      <w:r w:rsidR="00D17365" w:rsidRPr="00143B27">
        <w:rPr>
          <w:rFonts w:ascii="Times New Roman" w:hAnsi="Times New Roman" w:cs="Times New Roman"/>
        </w:rPr>
        <w:t>Заявочный план по горячему водоснабжению</w:t>
      </w:r>
      <w:r w:rsidR="006D0335" w:rsidRPr="00143B27">
        <w:rPr>
          <w:rFonts w:ascii="Times New Roman" w:hAnsi="Times New Roman" w:cs="Times New Roman"/>
        </w:rPr>
        <w:t>.</w:t>
      </w:r>
    </w:p>
    <w:p w:rsidR="00B5674F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</w:t>
      </w:r>
      <w:r w:rsidR="00106BF2" w:rsidRPr="00143B27">
        <w:rPr>
          <w:rFonts w:ascii="Times New Roman" w:hAnsi="Times New Roman" w:cs="Times New Roman"/>
        </w:rPr>
        <w:t>.1</w:t>
      </w:r>
      <w:r w:rsidRPr="00143B27">
        <w:rPr>
          <w:rFonts w:ascii="Times New Roman" w:hAnsi="Times New Roman" w:cs="Times New Roman"/>
        </w:rPr>
        <w:t xml:space="preserve">: </w:t>
      </w:r>
      <w:r w:rsidR="00595B1F" w:rsidRPr="00143B27">
        <w:rPr>
          <w:rFonts w:ascii="Times New Roman" w:hAnsi="Times New Roman" w:cs="Times New Roman"/>
        </w:rPr>
        <w:t>Расчет горячего водоснабжения</w:t>
      </w:r>
      <w:r w:rsidRPr="00143B27">
        <w:rPr>
          <w:rFonts w:ascii="Times New Roman" w:hAnsi="Times New Roman" w:cs="Times New Roman"/>
        </w:rPr>
        <w:t>.</w:t>
      </w:r>
    </w:p>
    <w:p w:rsidR="00B5674F" w:rsidRPr="00143B27" w:rsidRDefault="00A2015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106BF2" w:rsidRPr="00143B27">
        <w:rPr>
          <w:rFonts w:ascii="Times New Roman" w:hAnsi="Times New Roman" w:cs="Times New Roman"/>
        </w:rPr>
        <w:t>2.2</w:t>
      </w:r>
      <w:r w:rsidR="00595B1F" w:rsidRPr="00143B27">
        <w:rPr>
          <w:rFonts w:ascii="Times New Roman" w:hAnsi="Times New Roman" w:cs="Times New Roman"/>
        </w:rPr>
        <w:t>: Расчет потребления тепловой энергии на нужды горячего водоснабжения.</w:t>
      </w:r>
    </w:p>
    <w:p w:rsidR="00B5674F" w:rsidRPr="00143B27" w:rsidRDefault="00595B1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2.3: Расчет потерь тепловой энергии в сетях ГВС, находящихся в зоне э</w:t>
      </w:r>
      <w:r w:rsidR="00827510" w:rsidRPr="00143B27">
        <w:rPr>
          <w:rFonts w:ascii="Times New Roman" w:hAnsi="Times New Roman" w:cs="Times New Roman"/>
        </w:rPr>
        <w:t>ксплуатационной ответственности абонента.</w:t>
      </w:r>
    </w:p>
    <w:p w:rsidR="00B5674F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3: Акт </w:t>
      </w:r>
      <w:r w:rsidR="00D17365" w:rsidRPr="00143B27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143B27">
        <w:rPr>
          <w:rFonts w:ascii="Times New Roman" w:hAnsi="Times New Roman" w:cs="Times New Roman"/>
        </w:rPr>
        <w:t>.</w:t>
      </w:r>
    </w:p>
    <w:p w:rsidR="00B5674F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4: </w:t>
      </w:r>
      <w:r w:rsidR="00D94A35" w:rsidRPr="00143B27">
        <w:rPr>
          <w:rFonts w:ascii="Times New Roman" w:hAnsi="Times New Roman" w:cs="Times New Roman"/>
        </w:rPr>
        <w:t>Акт</w:t>
      </w:r>
      <w:r w:rsidR="005230DB" w:rsidRPr="00143B27">
        <w:rPr>
          <w:rFonts w:ascii="Times New Roman" w:hAnsi="Times New Roman" w:cs="Times New Roman"/>
        </w:rPr>
        <w:t xml:space="preserve"> приема-передачи </w:t>
      </w:r>
      <w:r w:rsidR="00595B1F" w:rsidRPr="00143B27">
        <w:rPr>
          <w:rFonts w:ascii="Times New Roman" w:hAnsi="Times New Roman" w:cs="Times New Roman"/>
        </w:rPr>
        <w:t xml:space="preserve">горячей </w:t>
      </w:r>
      <w:r w:rsidR="005230DB" w:rsidRPr="00143B27">
        <w:rPr>
          <w:rFonts w:ascii="Times New Roman" w:hAnsi="Times New Roman" w:cs="Times New Roman"/>
        </w:rPr>
        <w:t>воды</w:t>
      </w:r>
      <w:r w:rsidR="00D94A35" w:rsidRPr="00143B27">
        <w:rPr>
          <w:rFonts w:ascii="Times New Roman" w:hAnsi="Times New Roman" w:cs="Times New Roman"/>
        </w:rPr>
        <w:t xml:space="preserve"> (образец-форма).</w:t>
      </w:r>
    </w:p>
    <w:p w:rsidR="00B5674F" w:rsidRPr="00143B27" w:rsidRDefault="00D17365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A62C31" w:rsidRPr="00143B27">
        <w:rPr>
          <w:rFonts w:ascii="Times New Roman" w:hAnsi="Times New Roman" w:cs="Times New Roman"/>
        </w:rPr>
        <w:t>5</w:t>
      </w:r>
      <w:r w:rsidRPr="00143B27">
        <w:rPr>
          <w:rFonts w:ascii="Times New Roman" w:hAnsi="Times New Roman" w:cs="Times New Roman"/>
        </w:rPr>
        <w:t xml:space="preserve">: </w:t>
      </w:r>
      <w:r w:rsidR="00D94A35" w:rsidRPr="00143B27">
        <w:rPr>
          <w:rFonts w:ascii="Times New Roman" w:hAnsi="Times New Roman" w:cs="Times New Roman"/>
        </w:rPr>
        <w:t>Аварийный акт (</w:t>
      </w:r>
      <w:r w:rsidR="00D460CA" w:rsidRPr="00143B27">
        <w:rPr>
          <w:rFonts w:ascii="Times New Roman" w:hAnsi="Times New Roman" w:cs="Times New Roman"/>
        </w:rPr>
        <w:t>Образец-форма</w:t>
      </w:r>
      <w:r w:rsidR="00D94A35" w:rsidRPr="00143B27">
        <w:rPr>
          <w:rFonts w:ascii="Times New Roman" w:hAnsi="Times New Roman" w:cs="Times New Roman"/>
        </w:rPr>
        <w:t>)</w:t>
      </w:r>
      <w:r w:rsidR="00D460CA" w:rsidRPr="00143B27">
        <w:rPr>
          <w:rFonts w:ascii="Times New Roman" w:hAnsi="Times New Roman" w:cs="Times New Roman"/>
        </w:rPr>
        <w:t xml:space="preserve"> </w:t>
      </w:r>
    </w:p>
    <w:p w:rsidR="00B5674F" w:rsidRPr="00143B27" w:rsidRDefault="00351469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№6: </w:t>
      </w:r>
      <w:r w:rsidR="000A77A6" w:rsidRPr="00894342">
        <w:rPr>
          <w:rFonts w:ascii="Times New Roman" w:hAnsi="Times New Roman" w:cs="Times New Roman"/>
        </w:rPr>
        <w:t>Соглашение об осуществлении электронного документооборота (форма).</w:t>
      </w:r>
    </w:p>
    <w:p w:rsidR="005D6AE1" w:rsidRDefault="00894342" w:rsidP="000A77A6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89434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7</w:t>
      </w:r>
      <w:r w:rsidRPr="00894342">
        <w:rPr>
          <w:rFonts w:ascii="Times New Roman" w:hAnsi="Times New Roman" w:cs="Times New Roman"/>
        </w:rPr>
        <w:t xml:space="preserve">: </w:t>
      </w:r>
      <w:r w:rsidR="000A77A6" w:rsidRPr="00C304FC">
        <w:rPr>
          <w:rFonts w:ascii="Times New Roman" w:hAnsi="Times New Roman" w:cs="Times New Roman"/>
        </w:rPr>
        <w:t>Условия</w:t>
      </w:r>
      <w:r w:rsidR="000A77A6">
        <w:rPr>
          <w:rFonts w:ascii="Times New Roman" w:hAnsi="Times New Roman" w:cs="Times New Roman"/>
        </w:rPr>
        <w:t xml:space="preserve"> </w:t>
      </w:r>
      <w:r w:rsidR="000A77A6" w:rsidRPr="00C304FC">
        <w:rPr>
          <w:rFonts w:ascii="Times New Roman" w:hAnsi="Times New Roman" w:cs="Times New Roman"/>
        </w:rPr>
        <w:t>о применении усиленной квалифицированный электронной подписи (УКЭП) при</w:t>
      </w:r>
      <w:r w:rsidR="000A77A6">
        <w:rPr>
          <w:rFonts w:ascii="Times New Roman" w:hAnsi="Times New Roman" w:cs="Times New Roman"/>
        </w:rPr>
        <w:t xml:space="preserve"> </w:t>
      </w:r>
      <w:r w:rsidR="000A77A6" w:rsidRPr="00C304FC">
        <w:rPr>
          <w:rFonts w:ascii="Times New Roman" w:hAnsi="Times New Roman" w:cs="Times New Roman"/>
        </w:rPr>
        <w:t>подписании договорных документов.</w:t>
      </w:r>
    </w:p>
    <w:p w:rsidR="005A5101" w:rsidRPr="00D5678B" w:rsidRDefault="005A5101" w:rsidP="005A5101">
      <w:pPr>
        <w:contextualSpacing/>
        <w:rPr>
          <w:rFonts w:ascii="Times New Roman" w:hAnsi="Times New Roman" w:cs="Times New Roman"/>
        </w:rPr>
      </w:pPr>
      <w:r w:rsidRPr="00D5678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8</w:t>
      </w:r>
      <w:r w:rsidRPr="00D5678B">
        <w:t>*</w:t>
      </w:r>
      <w:r w:rsidRPr="00D5678B">
        <w:rPr>
          <w:rFonts w:ascii="Times New Roman" w:hAnsi="Times New Roman" w:cs="Times New Roman"/>
        </w:rPr>
        <w:t>: Информация о цепочке собственников контрагента, включая бенефициаров (в том числе, конечных) (Форма)</w:t>
      </w:r>
    </w:p>
    <w:p w:rsidR="005A5101" w:rsidRDefault="005A5101" w:rsidP="005A5101">
      <w:pPr>
        <w:contextualSpacing/>
        <w:rPr>
          <w:rFonts w:ascii="Times New Roman" w:hAnsi="Times New Roman" w:cs="Times New Roman"/>
        </w:rPr>
      </w:pPr>
      <w:r w:rsidRPr="00D5678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9</w:t>
      </w:r>
      <w:r w:rsidRPr="00D5678B">
        <w:t>*</w:t>
      </w:r>
      <w:r w:rsidRPr="00D5678B">
        <w:rPr>
          <w:rFonts w:ascii="Times New Roman" w:hAnsi="Times New Roman" w:cs="Times New Roman"/>
        </w:rPr>
        <w:t xml:space="preserve">: Форма подтверждения </w:t>
      </w:r>
      <w:r>
        <w:rPr>
          <w:rFonts w:ascii="Times New Roman" w:hAnsi="Times New Roman" w:cs="Times New Roman"/>
        </w:rPr>
        <w:t>контрагентом</w:t>
      </w:r>
      <w:r w:rsidRPr="00D5678B">
        <w:rPr>
          <w:rFonts w:ascii="Times New Roman" w:hAnsi="Times New Roman" w:cs="Times New Roman"/>
        </w:rPr>
        <w:t xml:space="preserve">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5A5101" w:rsidRDefault="005A5101" w:rsidP="005A5101">
      <w:pPr>
        <w:contextualSpacing/>
        <w:rPr>
          <w:rFonts w:ascii="Times New Roman" w:hAnsi="Times New Roman" w:cs="Times New Roman"/>
        </w:rPr>
      </w:pPr>
    </w:p>
    <w:p w:rsidR="005A5101" w:rsidRPr="00856D03" w:rsidRDefault="005A5101" w:rsidP="005A5101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p w:rsidR="000A77A6" w:rsidRPr="00143B27" w:rsidRDefault="000A77A6" w:rsidP="000A77A6">
      <w:pPr>
        <w:widowControl w:val="0"/>
        <w:contextualSpacing/>
        <w:jc w:val="left"/>
        <w:rPr>
          <w:sz w:val="18"/>
          <w:szCs w:val="18"/>
        </w:rPr>
      </w:pPr>
    </w:p>
    <w:p w:rsidR="00014563" w:rsidRDefault="005230DB" w:rsidP="00D94A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0A77A6">
        <w:rPr>
          <w:rFonts w:ascii="Times New Roman" w:hAnsi="Times New Roman" w:cs="Times New Roman"/>
        </w:rPr>
        <w:t>5</w:t>
      </w:r>
      <w:r w:rsidR="0079353F" w:rsidRPr="00143B27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143B27" w:rsidRPr="00143B27" w:rsidTr="000A77A6">
        <w:trPr>
          <w:trHeight w:val="188"/>
        </w:trPr>
        <w:tc>
          <w:tcPr>
            <w:tcW w:w="5070" w:type="dxa"/>
          </w:tcPr>
          <w:p w:rsidR="00AE1BA8" w:rsidRPr="00143B27" w:rsidRDefault="00AE1BA8" w:rsidP="000A77A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</w:rPr>
              <w:t>Организация, осуществляющая горячее водоснабжение: ООО «Энергонефть Томск»</w:t>
            </w:r>
          </w:p>
        </w:tc>
        <w:tc>
          <w:tcPr>
            <w:tcW w:w="5244" w:type="dxa"/>
          </w:tcPr>
          <w:p w:rsidR="00AE1BA8" w:rsidRPr="00143B27" w:rsidRDefault="00AE1BA8" w:rsidP="000A77A6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143B27">
              <w:rPr>
                <w:rFonts w:ascii="Times New Roman" w:eastAsia="Times New Roman" w:hAnsi="Times New Roman" w:cs="Times New Roman"/>
                <w:b/>
              </w:rPr>
              <w:t>Абонент:</w:t>
            </w:r>
          </w:p>
        </w:tc>
      </w:tr>
      <w:tr w:rsidR="00143B27" w:rsidRPr="00143B27" w:rsidTr="000A77A6">
        <w:trPr>
          <w:trHeight w:val="188"/>
        </w:trPr>
        <w:tc>
          <w:tcPr>
            <w:tcW w:w="5070" w:type="dxa"/>
          </w:tcPr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0A77A6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0A77A6">
        <w:trPr>
          <w:trHeight w:val="188"/>
        </w:trPr>
        <w:tc>
          <w:tcPr>
            <w:tcW w:w="5070" w:type="dxa"/>
          </w:tcPr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0A77A6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0A77A6">
        <w:trPr>
          <w:trHeight w:val="188"/>
        </w:trPr>
        <w:tc>
          <w:tcPr>
            <w:tcW w:w="5070" w:type="dxa"/>
          </w:tcPr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Факс: 8 (38259) 6-36-07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Телефон: 8 (38259) 6-30-04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143B27" w:rsidRDefault="00AC3B4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hyperlink r:id="rId20" w:history="1"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eastAsia="ru-RU"/>
                </w:rPr>
                <w:t>ent_secr@ene</w:t>
              </w:r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rgone</w:t>
              </w:r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eastAsia="ru-RU"/>
                </w:rPr>
                <w:t>ft-</w:t>
              </w:r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t</w:t>
              </w:r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eastAsia="ru-RU"/>
                </w:rPr>
                <w:t>.ru</w:t>
              </w:r>
            </w:hyperlink>
          </w:p>
        </w:tc>
        <w:tc>
          <w:tcPr>
            <w:tcW w:w="5244" w:type="dxa"/>
          </w:tcPr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0A77A6">
        <w:trPr>
          <w:trHeight w:val="188"/>
        </w:trPr>
        <w:tc>
          <w:tcPr>
            <w:tcW w:w="5070" w:type="dxa"/>
          </w:tcPr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ОГРН 1027001619369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ИНН 7022010799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КПП 702201001</w:t>
            </w:r>
          </w:p>
        </w:tc>
        <w:tc>
          <w:tcPr>
            <w:tcW w:w="5244" w:type="dxa"/>
          </w:tcPr>
          <w:p w:rsidR="00AE1BA8" w:rsidRPr="00143B27" w:rsidRDefault="00AE1BA8" w:rsidP="000A77A6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0A77A6">
        <w:trPr>
          <w:trHeight w:val="188"/>
        </w:trPr>
        <w:tc>
          <w:tcPr>
            <w:tcW w:w="5070" w:type="dxa"/>
          </w:tcPr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р/с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40702810003130000027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Филиал «ВБРР» (АО) в г. Новосибирске</w:t>
            </w:r>
          </w:p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к/с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30101810750040000778</w:t>
            </w:r>
          </w:p>
          <w:p w:rsidR="00AE1BA8" w:rsidRPr="00143B27" w:rsidRDefault="005559BF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 Сибирском главном управлении Центрального банка РФ</w:t>
            </w:r>
          </w:p>
        </w:tc>
        <w:tc>
          <w:tcPr>
            <w:tcW w:w="5244" w:type="dxa"/>
          </w:tcPr>
          <w:p w:rsidR="00AE1BA8" w:rsidRPr="00143B27" w:rsidRDefault="00AE1BA8" w:rsidP="000A77A6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0A77A6">
        <w:trPr>
          <w:trHeight w:val="188"/>
        </w:trPr>
        <w:tc>
          <w:tcPr>
            <w:tcW w:w="5070" w:type="dxa"/>
          </w:tcPr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045004778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</w:tcPr>
          <w:p w:rsidR="00AE1BA8" w:rsidRPr="00143B27" w:rsidRDefault="00AE1BA8" w:rsidP="000A77A6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0A77A6">
        <w:trPr>
          <w:trHeight w:val="188"/>
        </w:trPr>
        <w:tc>
          <w:tcPr>
            <w:tcW w:w="5070" w:type="dxa"/>
          </w:tcPr>
          <w:p w:rsidR="00AE1BA8" w:rsidRPr="00143B27" w:rsidRDefault="00AE1BA8" w:rsidP="000A77A6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AE1BA8" w:rsidRPr="00143B27" w:rsidRDefault="00AE1BA8" w:rsidP="000A77A6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B25659" w:rsidTr="000A77A6">
        <w:tc>
          <w:tcPr>
            <w:tcW w:w="5070" w:type="dxa"/>
            <w:tcBorders>
              <w:top w:val="nil"/>
            </w:tcBorders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  55721040</w:t>
            </w:r>
          </w:p>
        </w:tc>
        <w:tc>
          <w:tcPr>
            <w:tcW w:w="5244" w:type="dxa"/>
            <w:tcBorders>
              <w:top w:val="nil"/>
            </w:tcBorders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7A6" w:rsidTr="000A77A6">
        <w:tc>
          <w:tcPr>
            <w:tcW w:w="5070" w:type="dxa"/>
          </w:tcPr>
          <w:p w:rsidR="000A77A6" w:rsidRPr="00D5678B" w:rsidRDefault="000A77A6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>ОКОПФ 1 23 00</w:t>
            </w:r>
          </w:p>
          <w:p w:rsidR="000A77A6" w:rsidRPr="00D5678B" w:rsidRDefault="000A77A6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0A77A6" w:rsidRPr="00D5678B" w:rsidRDefault="000A77A6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7A6" w:rsidTr="000A77A6">
        <w:tc>
          <w:tcPr>
            <w:tcW w:w="5070" w:type="dxa"/>
          </w:tcPr>
          <w:p w:rsidR="000A77A6" w:rsidRPr="00D5678B" w:rsidRDefault="000A77A6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 69 710 000</w:t>
            </w:r>
          </w:p>
          <w:p w:rsidR="000A77A6" w:rsidRPr="00D5678B" w:rsidRDefault="000A77A6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0A77A6" w:rsidRPr="00D5678B" w:rsidRDefault="000A77A6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5659" w:rsidTr="000A77A6">
        <w:tc>
          <w:tcPr>
            <w:tcW w:w="5070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>ОКАТО 69 410 000 000</w:t>
            </w:r>
          </w:p>
        </w:tc>
        <w:tc>
          <w:tcPr>
            <w:tcW w:w="5244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B6D0C" w:rsidRDefault="002B6D0C" w:rsidP="00B00C82">
      <w:pPr>
        <w:pStyle w:val="1130373e324b39"/>
        <w:contextualSpacing/>
        <w:jc w:val="both"/>
        <w:rPr>
          <w:sz w:val="18"/>
          <w:szCs w:val="18"/>
        </w:rPr>
      </w:pPr>
    </w:p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</w:p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t xml:space="preserve">                     </w:t>
      </w:r>
    </w:p>
    <w:tbl>
      <w:tblPr>
        <w:tblW w:w="10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8"/>
        <w:gridCol w:w="5168"/>
      </w:tblGrid>
      <w:tr w:rsidR="00143B27" w:rsidRPr="00143B27" w:rsidTr="00E2099D">
        <w:trPr>
          <w:trHeight w:val="266"/>
        </w:trPr>
        <w:tc>
          <w:tcPr>
            <w:tcW w:w="10336" w:type="dxa"/>
            <w:gridSpan w:val="2"/>
          </w:tcPr>
          <w:p w:rsidR="00AE1BA8" w:rsidRPr="00143B27" w:rsidRDefault="00AE1BA8" w:rsidP="00E2099D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ПОДПИСИ СТОРОН</w:t>
            </w:r>
          </w:p>
        </w:tc>
      </w:tr>
      <w:tr w:rsidR="00143B27" w:rsidRPr="00143B27" w:rsidTr="00E2099D">
        <w:trPr>
          <w:trHeight w:val="699"/>
        </w:trPr>
        <w:tc>
          <w:tcPr>
            <w:tcW w:w="5245" w:type="dxa"/>
          </w:tcPr>
          <w:p w:rsidR="00AE1BA8" w:rsidRPr="00143B27" w:rsidRDefault="00165219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осуществляющая горячее водоснабжение</w:t>
            </w:r>
            <w:r w:rsidR="00AE1BA8"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ООО «Энергонефть Томск»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_______________________В.А. Мажурин</w:t>
            </w: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091" w:type="dxa"/>
          </w:tcPr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«___________________»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</w:p>
        </w:tc>
      </w:tr>
    </w:tbl>
    <w:p w:rsidR="00BF440F" w:rsidRPr="00143B27" w:rsidRDefault="00BF440F" w:rsidP="00F9451B">
      <w:pPr>
        <w:ind w:right="142"/>
        <w:contextualSpacing/>
        <w:rPr>
          <w:rFonts w:ascii="Times New Roman" w:hAnsi="Times New Roman" w:cs="Times New Roman"/>
        </w:rPr>
      </w:pPr>
    </w:p>
    <w:sectPr w:rsidR="00BF440F" w:rsidRPr="00143B27" w:rsidSect="00B006E9">
      <w:footerReference w:type="default" r:id="rId21"/>
      <w:pgSz w:w="11905" w:h="16838"/>
      <w:pgMar w:top="709" w:right="851" w:bottom="426" w:left="851" w:header="720" w:footer="1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48" w:rsidRDefault="00DA1648" w:rsidP="00537142">
      <w:pPr>
        <w:spacing w:after="0"/>
      </w:pPr>
      <w:r>
        <w:separator/>
      </w:r>
    </w:p>
  </w:endnote>
  <w:endnote w:type="continuationSeparator" w:id="0">
    <w:p w:rsidR="00DA1648" w:rsidRDefault="00DA1648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48" w:rsidRPr="005432FA" w:rsidRDefault="00DA1648">
    <w:pPr>
      <w:ind w:right="260"/>
      <w:rPr>
        <w:rFonts w:ascii="Times New Roman" w:hAnsi="Times New Roman" w:cs="Times New Roman"/>
        <w:sz w:val="20"/>
        <w:szCs w:val="20"/>
      </w:rPr>
    </w:pP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8749E" wp14:editId="59EE9595">
              <wp:simplePos x="0" y="0"/>
              <wp:positionH relativeFrom="column">
                <wp:posOffset>7620</wp:posOffset>
              </wp:positionH>
              <wp:positionV relativeFrom="paragraph">
                <wp:posOffset>-12286</wp:posOffset>
              </wp:positionV>
              <wp:extent cx="650367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E63297"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95pt" to="51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" strokecolor="black [3213]"/>
          </w:pict>
        </mc:Fallback>
      </mc:AlternateContent>
    </w: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084DC" wp14:editId="0A15C085">
              <wp:simplePos x="0" y="0"/>
              <wp:positionH relativeFrom="page">
                <wp:posOffset>6831882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580445"/>
              <wp:effectExtent l="0" t="0" r="3175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580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1648" w:rsidRPr="00B006E9" w:rsidRDefault="00DA164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C3B48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12</w: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084DC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left:0;text-align:left;margin-left:537.95pt;margin-top:0;width:30.6pt;height:45.7pt;z-index:251659264;visibility:visible;mso-wrap-style:square;mso-width-percent:50;mso-height-percent:0;mso-top-percent:930;mso-wrap-distance-left:9pt;mso-wrap-distance-top:0;mso-wrap-distance-right:9pt;mso-wrap-distance-bottom:0;mso-position-horizontal:absolute;mso-position-horizontal-relative:page;mso-position-vertical-relative:page;mso-width-percent:50;mso-height-percent: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" fillcolor="white [3201]" stroked="f" strokeweight=".5pt">
              <v:textbox inset="0,,0">
                <w:txbxContent>
                  <w:p w:rsidR="00DA1648" w:rsidRPr="00B006E9" w:rsidRDefault="00DA164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AC3B48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12</w: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11AC5">
      <w:rPr>
        <w:sz w:val="20"/>
        <w:szCs w:val="20"/>
      </w:rPr>
      <w:t xml:space="preserve">   </w:t>
    </w:r>
    <w:r w:rsidRPr="005432FA">
      <w:rPr>
        <w:rFonts w:ascii="Times New Roman" w:hAnsi="Times New Roman" w:cs="Times New Roman"/>
        <w:sz w:val="20"/>
        <w:szCs w:val="20"/>
      </w:rPr>
      <w:t xml:space="preserve">Типовой договор горячего водоснабжения              </w:t>
    </w:r>
  </w:p>
  <w:p w:rsidR="00DA1648" w:rsidRDefault="00DA16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48" w:rsidRDefault="00DA1648" w:rsidP="00537142">
      <w:pPr>
        <w:spacing w:after="0"/>
      </w:pPr>
      <w:r>
        <w:separator/>
      </w:r>
    </w:p>
  </w:footnote>
  <w:footnote w:type="continuationSeparator" w:id="0">
    <w:p w:rsidR="00DA1648" w:rsidRDefault="00DA1648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E0B0CE8"/>
    <w:multiLevelType w:val="hybridMultilevel"/>
    <w:tmpl w:val="8EAA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14563"/>
    <w:rsid w:val="000155A2"/>
    <w:rsid w:val="0002188E"/>
    <w:rsid w:val="0002440F"/>
    <w:rsid w:val="00026C10"/>
    <w:rsid w:val="00032239"/>
    <w:rsid w:val="00046861"/>
    <w:rsid w:val="00051FDE"/>
    <w:rsid w:val="00055CEA"/>
    <w:rsid w:val="00056A2C"/>
    <w:rsid w:val="00074C09"/>
    <w:rsid w:val="00086631"/>
    <w:rsid w:val="0008710C"/>
    <w:rsid w:val="000A77A6"/>
    <w:rsid w:val="000B12DF"/>
    <w:rsid w:val="000B2A9F"/>
    <w:rsid w:val="000B4F6E"/>
    <w:rsid w:val="000C3C3F"/>
    <w:rsid w:val="000C4B92"/>
    <w:rsid w:val="000D0E76"/>
    <w:rsid w:val="000D1BC5"/>
    <w:rsid w:val="000E19ED"/>
    <w:rsid w:val="000F33E7"/>
    <w:rsid w:val="001002BB"/>
    <w:rsid w:val="00106BF2"/>
    <w:rsid w:val="00110DA3"/>
    <w:rsid w:val="00115CDA"/>
    <w:rsid w:val="00143B27"/>
    <w:rsid w:val="00160FC7"/>
    <w:rsid w:val="00163546"/>
    <w:rsid w:val="00165219"/>
    <w:rsid w:val="00166334"/>
    <w:rsid w:val="001760F0"/>
    <w:rsid w:val="00180383"/>
    <w:rsid w:val="00180677"/>
    <w:rsid w:val="00186EEE"/>
    <w:rsid w:val="001930B2"/>
    <w:rsid w:val="00195CA0"/>
    <w:rsid w:val="001960E8"/>
    <w:rsid w:val="001A2F36"/>
    <w:rsid w:val="001A47D4"/>
    <w:rsid w:val="001A7CC4"/>
    <w:rsid w:val="001B7F9E"/>
    <w:rsid w:val="001C215E"/>
    <w:rsid w:val="00206FF3"/>
    <w:rsid w:val="00245C53"/>
    <w:rsid w:val="00256575"/>
    <w:rsid w:val="00256C9F"/>
    <w:rsid w:val="0028052F"/>
    <w:rsid w:val="00285CC9"/>
    <w:rsid w:val="0029041F"/>
    <w:rsid w:val="002919C8"/>
    <w:rsid w:val="00292391"/>
    <w:rsid w:val="002A19F0"/>
    <w:rsid w:val="002B0BF7"/>
    <w:rsid w:val="002B4C32"/>
    <w:rsid w:val="002B6D0C"/>
    <w:rsid w:val="002C2853"/>
    <w:rsid w:val="002C3ABD"/>
    <w:rsid w:val="002C5434"/>
    <w:rsid w:val="002C7D53"/>
    <w:rsid w:val="002D17B0"/>
    <w:rsid w:val="002E1D27"/>
    <w:rsid w:val="002F030D"/>
    <w:rsid w:val="002F2824"/>
    <w:rsid w:val="002F5FE2"/>
    <w:rsid w:val="00306910"/>
    <w:rsid w:val="003104B1"/>
    <w:rsid w:val="00311AA9"/>
    <w:rsid w:val="003236AF"/>
    <w:rsid w:val="00333C18"/>
    <w:rsid w:val="00334EAA"/>
    <w:rsid w:val="00340B3D"/>
    <w:rsid w:val="00343BF4"/>
    <w:rsid w:val="00343D91"/>
    <w:rsid w:val="00347BBA"/>
    <w:rsid w:val="00351469"/>
    <w:rsid w:val="00351804"/>
    <w:rsid w:val="00357C1C"/>
    <w:rsid w:val="00362A6C"/>
    <w:rsid w:val="003631EC"/>
    <w:rsid w:val="003669F1"/>
    <w:rsid w:val="00371508"/>
    <w:rsid w:val="0037716C"/>
    <w:rsid w:val="00385318"/>
    <w:rsid w:val="00391CEE"/>
    <w:rsid w:val="003A22BC"/>
    <w:rsid w:val="003C2DF4"/>
    <w:rsid w:val="003D029F"/>
    <w:rsid w:val="003D0BDB"/>
    <w:rsid w:val="003D174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44F9B"/>
    <w:rsid w:val="00461291"/>
    <w:rsid w:val="00476479"/>
    <w:rsid w:val="00485D33"/>
    <w:rsid w:val="00490965"/>
    <w:rsid w:val="004A339F"/>
    <w:rsid w:val="004B78E2"/>
    <w:rsid w:val="004C1332"/>
    <w:rsid w:val="004C45C4"/>
    <w:rsid w:val="004C4926"/>
    <w:rsid w:val="004C780F"/>
    <w:rsid w:val="004D000E"/>
    <w:rsid w:val="004D12C5"/>
    <w:rsid w:val="004D57C2"/>
    <w:rsid w:val="004E3FAA"/>
    <w:rsid w:val="004E5D26"/>
    <w:rsid w:val="004E791F"/>
    <w:rsid w:val="004F158A"/>
    <w:rsid w:val="004F5D4A"/>
    <w:rsid w:val="004F7AB9"/>
    <w:rsid w:val="0050018E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373"/>
    <w:rsid w:val="0053375E"/>
    <w:rsid w:val="00537142"/>
    <w:rsid w:val="00540327"/>
    <w:rsid w:val="00541415"/>
    <w:rsid w:val="005432FA"/>
    <w:rsid w:val="0055105C"/>
    <w:rsid w:val="00552F95"/>
    <w:rsid w:val="005559BF"/>
    <w:rsid w:val="00557B16"/>
    <w:rsid w:val="005846A0"/>
    <w:rsid w:val="00593E34"/>
    <w:rsid w:val="00595103"/>
    <w:rsid w:val="00595B1F"/>
    <w:rsid w:val="005A5101"/>
    <w:rsid w:val="005A55D8"/>
    <w:rsid w:val="005A5BC0"/>
    <w:rsid w:val="005B0523"/>
    <w:rsid w:val="005D6AE1"/>
    <w:rsid w:val="005E452D"/>
    <w:rsid w:val="005E510B"/>
    <w:rsid w:val="005E71FF"/>
    <w:rsid w:val="005E74B3"/>
    <w:rsid w:val="005E74CC"/>
    <w:rsid w:val="00604C84"/>
    <w:rsid w:val="00606FE3"/>
    <w:rsid w:val="00613372"/>
    <w:rsid w:val="006154F7"/>
    <w:rsid w:val="006271C6"/>
    <w:rsid w:val="006314BC"/>
    <w:rsid w:val="00634DBC"/>
    <w:rsid w:val="006357DB"/>
    <w:rsid w:val="00635A90"/>
    <w:rsid w:val="00636A4E"/>
    <w:rsid w:val="00636CE1"/>
    <w:rsid w:val="00640815"/>
    <w:rsid w:val="00645391"/>
    <w:rsid w:val="006459AA"/>
    <w:rsid w:val="00652D50"/>
    <w:rsid w:val="006558B5"/>
    <w:rsid w:val="00661E46"/>
    <w:rsid w:val="0066229B"/>
    <w:rsid w:val="00682F5B"/>
    <w:rsid w:val="00683A17"/>
    <w:rsid w:val="00691151"/>
    <w:rsid w:val="00691AAE"/>
    <w:rsid w:val="006B1E80"/>
    <w:rsid w:val="006B651C"/>
    <w:rsid w:val="006C02F9"/>
    <w:rsid w:val="006C0A2D"/>
    <w:rsid w:val="006C0DF9"/>
    <w:rsid w:val="006C2E6E"/>
    <w:rsid w:val="006D0335"/>
    <w:rsid w:val="006D3B78"/>
    <w:rsid w:val="006D5D24"/>
    <w:rsid w:val="006D76AE"/>
    <w:rsid w:val="006F37F8"/>
    <w:rsid w:val="00710D27"/>
    <w:rsid w:val="00710E04"/>
    <w:rsid w:val="00711AC5"/>
    <w:rsid w:val="007232A3"/>
    <w:rsid w:val="007233A9"/>
    <w:rsid w:val="0072421C"/>
    <w:rsid w:val="0072531D"/>
    <w:rsid w:val="00730E8D"/>
    <w:rsid w:val="00731AC8"/>
    <w:rsid w:val="0073794F"/>
    <w:rsid w:val="007467E0"/>
    <w:rsid w:val="00747374"/>
    <w:rsid w:val="00752BC3"/>
    <w:rsid w:val="00755669"/>
    <w:rsid w:val="00755A0E"/>
    <w:rsid w:val="00756D32"/>
    <w:rsid w:val="0076412F"/>
    <w:rsid w:val="00776986"/>
    <w:rsid w:val="00781427"/>
    <w:rsid w:val="0079078C"/>
    <w:rsid w:val="0079353F"/>
    <w:rsid w:val="007A58E8"/>
    <w:rsid w:val="007A600A"/>
    <w:rsid w:val="007B1A8D"/>
    <w:rsid w:val="007B3D54"/>
    <w:rsid w:val="007B4A24"/>
    <w:rsid w:val="007B6138"/>
    <w:rsid w:val="007B7DA4"/>
    <w:rsid w:val="007C538F"/>
    <w:rsid w:val="007C58CD"/>
    <w:rsid w:val="007C770B"/>
    <w:rsid w:val="007D0CFB"/>
    <w:rsid w:val="007D673A"/>
    <w:rsid w:val="007E50DE"/>
    <w:rsid w:val="00803CF6"/>
    <w:rsid w:val="008146AD"/>
    <w:rsid w:val="00817388"/>
    <w:rsid w:val="00820441"/>
    <w:rsid w:val="008252F2"/>
    <w:rsid w:val="00826DE6"/>
    <w:rsid w:val="00827510"/>
    <w:rsid w:val="0083237B"/>
    <w:rsid w:val="0084261B"/>
    <w:rsid w:val="008438E8"/>
    <w:rsid w:val="008547D5"/>
    <w:rsid w:val="0085756A"/>
    <w:rsid w:val="008600E9"/>
    <w:rsid w:val="00890AAD"/>
    <w:rsid w:val="00894342"/>
    <w:rsid w:val="00894A9C"/>
    <w:rsid w:val="00896DD4"/>
    <w:rsid w:val="008B333A"/>
    <w:rsid w:val="008B7BF7"/>
    <w:rsid w:val="008C53E3"/>
    <w:rsid w:val="009048A3"/>
    <w:rsid w:val="00905A74"/>
    <w:rsid w:val="009177C1"/>
    <w:rsid w:val="00921944"/>
    <w:rsid w:val="00930B48"/>
    <w:rsid w:val="0093315F"/>
    <w:rsid w:val="009347DC"/>
    <w:rsid w:val="009362B0"/>
    <w:rsid w:val="00945AFD"/>
    <w:rsid w:val="00954DE3"/>
    <w:rsid w:val="00961341"/>
    <w:rsid w:val="00980FE3"/>
    <w:rsid w:val="00981D08"/>
    <w:rsid w:val="009850C4"/>
    <w:rsid w:val="009870B7"/>
    <w:rsid w:val="00990597"/>
    <w:rsid w:val="00990F43"/>
    <w:rsid w:val="00996C9F"/>
    <w:rsid w:val="00997889"/>
    <w:rsid w:val="009A14B1"/>
    <w:rsid w:val="009A7C57"/>
    <w:rsid w:val="009B0213"/>
    <w:rsid w:val="009B5C47"/>
    <w:rsid w:val="009C6357"/>
    <w:rsid w:val="009D2BD9"/>
    <w:rsid w:val="009D2E75"/>
    <w:rsid w:val="009D7A87"/>
    <w:rsid w:val="009E3DD1"/>
    <w:rsid w:val="009F136A"/>
    <w:rsid w:val="009F598E"/>
    <w:rsid w:val="009F7CD5"/>
    <w:rsid w:val="00A032D5"/>
    <w:rsid w:val="00A117F1"/>
    <w:rsid w:val="00A2015F"/>
    <w:rsid w:val="00A218AC"/>
    <w:rsid w:val="00A23B09"/>
    <w:rsid w:val="00A2454F"/>
    <w:rsid w:val="00A267D4"/>
    <w:rsid w:val="00A31678"/>
    <w:rsid w:val="00A37A87"/>
    <w:rsid w:val="00A47FA1"/>
    <w:rsid w:val="00A54BBE"/>
    <w:rsid w:val="00A615D1"/>
    <w:rsid w:val="00A61C50"/>
    <w:rsid w:val="00A62C31"/>
    <w:rsid w:val="00A66268"/>
    <w:rsid w:val="00A72A0C"/>
    <w:rsid w:val="00A80C66"/>
    <w:rsid w:val="00A93C1A"/>
    <w:rsid w:val="00A9702E"/>
    <w:rsid w:val="00AB3B9B"/>
    <w:rsid w:val="00AB6723"/>
    <w:rsid w:val="00AB6CC4"/>
    <w:rsid w:val="00AB7211"/>
    <w:rsid w:val="00AC3B48"/>
    <w:rsid w:val="00AC57EF"/>
    <w:rsid w:val="00AD034A"/>
    <w:rsid w:val="00AD4FB3"/>
    <w:rsid w:val="00AE1BA8"/>
    <w:rsid w:val="00AE7B97"/>
    <w:rsid w:val="00AF1B5D"/>
    <w:rsid w:val="00AF4BF0"/>
    <w:rsid w:val="00AF7B72"/>
    <w:rsid w:val="00B006E9"/>
    <w:rsid w:val="00B00C82"/>
    <w:rsid w:val="00B2174D"/>
    <w:rsid w:val="00B219D8"/>
    <w:rsid w:val="00B22C0A"/>
    <w:rsid w:val="00B25659"/>
    <w:rsid w:val="00B40B74"/>
    <w:rsid w:val="00B51416"/>
    <w:rsid w:val="00B5674F"/>
    <w:rsid w:val="00B669C2"/>
    <w:rsid w:val="00B6740E"/>
    <w:rsid w:val="00B70E37"/>
    <w:rsid w:val="00B718BA"/>
    <w:rsid w:val="00B727F5"/>
    <w:rsid w:val="00B73101"/>
    <w:rsid w:val="00B76981"/>
    <w:rsid w:val="00B84ACF"/>
    <w:rsid w:val="00B86318"/>
    <w:rsid w:val="00B921E2"/>
    <w:rsid w:val="00B93B43"/>
    <w:rsid w:val="00B93F4C"/>
    <w:rsid w:val="00B95846"/>
    <w:rsid w:val="00B95A91"/>
    <w:rsid w:val="00BA395B"/>
    <w:rsid w:val="00BA6724"/>
    <w:rsid w:val="00BA6F7F"/>
    <w:rsid w:val="00BC4317"/>
    <w:rsid w:val="00BD364B"/>
    <w:rsid w:val="00BE2352"/>
    <w:rsid w:val="00BF1F42"/>
    <w:rsid w:val="00BF2F6A"/>
    <w:rsid w:val="00BF440F"/>
    <w:rsid w:val="00BF6254"/>
    <w:rsid w:val="00BF6B38"/>
    <w:rsid w:val="00BF73A3"/>
    <w:rsid w:val="00C04BE4"/>
    <w:rsid w:val="00C07BFA"/>
    <w:rsid w:val="00C12504"/>
    <w:rsid w:val="00C33434"/>
    <w:rsid w:val="00C357CF"/>
    <w:rsid w:val="00C62FED"/>
    <w:rsid w:val="00C72B64"/>
    <w:rsid w:val="00C81551"/>
    <w:rsid w:val="00C81A22"/>
    <w:rsid w:val="00C95718"/>
    <w:rsid w:val="00C9754A"/>
    <w:rsid w:val="00CA5264"/>
    <w:rsid w:val="00CC68D4"/>
    <w:rsid w:val="00CD0A1B"/>
    <w:rsid w:val="00CD3778"/>
    <w:rsid w:val="00CD7314"/>
    <w:rsid w:val="00CE2558"/>
    <w:rsid w:val="00CE32AC"/>
    <w:rsid w:val="00CF1BC7"/>
    <w:rsid w:val="00CF1F13"/>
    <w:rsid w:val="00CF37D2"/>
    <w:rsid w:val="00CF3E36"/>
    <w:rsid w:val="00D07387"/>
    <w:rsid w:val="00D07D1F"/>
    <w:rsid w:val="00D11B94"/>
    <w:rsid w:val="00D17365"/>
    <w:rsid w:val="00D20C4E"/>
    <w:rsid w:val="00D2292B"/>
    <w:rsid w:val="00D253E1"/>
    <w:rsid w:val="00D25CFE"/>
    <w:rsid w:val="00D310DA"/>
    <w:rsid w:val="00D31414"/>
    <w:rsid w:val="00D460CA"/>
    <w:rsid w:val="00D60FD3"/>
    <w:rsid w:val="00D715A3"/>
    <w:rsid w:val="00D75987"/>
    <w:rsid w:val="00D93C2A"/>
    <w:rsid w:val="00D94A35"/>
    <w:rsid w:val="00D94C22"/>
    <w:rsid w:val="00D94E1F"/>
    <w:rsid w:val="00DA1648"/>
    <w:rsid w:val="00DD1991"/>
    <w:rsid w:val="00DD6BFA"/>
    <w:rsid w:val="00DF1A65"/>
    <w:rsid w:val="00DF7ABB"/>
    <w:rsid w:val="00E050F3"/>
    <w:rsid w:val="00E1603B"/>
    <w:rsid w:val="00E2099D"/>
    <w:rsid w:val="00E238A8"/>
    <w:rsid w:val="00E25498"/>
    <w:rsid w:val="00E25DAA"/>
    <w:rsid w:val="00E26184"/>
    <w:rsid w:val="00E27EA9"/>
    <w:rsid w:val="00E418E3"/>
    <w:rsid w:val="00E500FB"/>
    <w:rsid w:val="00E51AD1"/>
    <w:rsid w:val="00E67243"/>
    <w:rsid w:val="00E712A2"/>
    <w:rsid w:val="00E77060"/>
    <w:rsid w:val="00E84CDF"/>
    <w:rsid w:val="00E85161"/>
    <w:rsid w:val="00E93FCA"/>
    <w:rsid w:val="00EB0055"/>
    <w:rsid w:val="00EB3AC6"/>
    <w:rsid w:val="00EC0666"/>
    <w:rsid w:val="00EC08D5"/>
    <w:rsid w:val="00EC17E3"/>
    <w:rsid w:val="00EC6D2F"/>
    <w:rsid w:val="00ED0CAD"/>
    <w:rsid w:val="00ED5AB6"/>
    <w:rsid w:val="00EE6DBC"/>
    <w:rsid w:val="00EF340A"/>
    <w:rsid w:val="00EF5D6A"/>
    <w:rsid w:val="00F21C58"/>
    <w:rsid w:val="00F41121"/>
    <w:rsid w:val="00F4588F"/>
    <w:rsid w:val="00F50136"/>
    <w:rsid w:val="00F508CB"/>
    <w:rsid w:val="00F60D21"/>
    <w:rsid w:val="00F67A68"/>
    <w:rsid w:val="00F67F60"/>
    <w:rsid w:val="00F70A4D"/>
    <w:rsid w:val="00F752B3"/>
    <w:rsid w:val="00F76CDD"/>
    <w:rsid w:val="00F801F5"/>
    <w:rsid w:val="00F80656"/>
    <w:rsid w:val="00F80C30"/>
    <w:rsid w:val="00F9451B"/>
    <w:rsid w:val="00FA0BBC"/>
    <w:rsid w:val="00FA5025"/>
    <w:rsid w:val="00FB2A8B"/>
    <w:rsid w:val="00FB407D"/>
    <w:rsid w:val="00FB7909"/>
    <w:rsid w:val="00FD0523"/>
    <w:rsid w:val="00FE4D84"/>
    <w:rsid w:val="00FE73E0"/>
    <w:rsid w:val="00FF233D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362F7042-72C6-4B7A-9AF3-A7E78A94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paragraph" w:customStyle="1" w:styleId="Text">
    <w:name w:val="Text"/>
    <w:basedOn w:val="a"/>
    <w:rsid w:val="00CC68D4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2">
    <w:name w:val="Hyperlink"/>
    <w:basedOn w:val="a0"/>
    <w:uiPriority w:val="99"/>
    <w:unhideWhenUsed/>
    <w:rsid w:val="00AE1BA8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2B6D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6B76BCD8ACADD78B88B66A2B106D16809FC9107D33EF11596E40BE1C8C" TargetMode="External"/><Relationship Id="rId13" Type="http://schemas.openxmlformats.org/officeDocument/2006/relationships/hyperlink" Target="consultantplus://offline/ref=192F2A0776E1CE841D160E6C6D306857FFF5C212A2E02DA63B7F06DED38A4FB6720AB900C7063509G0QAC" TargetMode="External"/><Relationship Id="rId18" Type="http://schemas.openxmlformats.org/officeDocument/2006/relationships/hyperlink" Target="consultantplus://offline/ref=192F2A0776E1CE841D160E6C6D306857FFF5C314A2E82DA63B7F06DED3G8QA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F2A0776E1CE841D160E6C6D306857FFF5C310A5E42DA63B7F06DED38A4FB6720AB900C7063509G0QAC" TargetMode="External"/><Relationship Id="rId17" Type="http://schemas.openxmlformats.org/officeDocument/2006/relationships/hyperlink" Target="consultantplus://offline/ref=D3BD6EAD7D092322027B95983AFD722C820A618D95EB0A4A119039577F8BB601E43BF49BB056B1B2wBo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BD6EAD7D092322027B95983AFD722C820A618E92E30A4A119039577Fw8oBF" TargetMode="External"/><Relationship Id="rId20" Type="http://schemas.openxmlformats.org/officeDocument/2006/relationships/hyperlink" Target="mailto:ent_secr@energoneft-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F2A0776E1CE841D160E6C6D306857FFF5C212A2E02DA63B7F06DED38A4FB6720AB900C7063509G0Q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F2A0776E1CE841D160E6C6D306857FFF5C212A2E02DA63B7F06DED38A4FB6720AB900C7063509G0QA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3BD6EAD7D092322027B95983AFD722C820A618E92E30A4A119039577Fw8oBF" TargetMode="External"/><Relationship Id="rId19" Type="http://schemas.openxmlformats.org/officeDocument/2006/relationships/hyperlink" Target="consultantplus://offline/ref=192F2A0776E1CE841D160E6C6D306857FFF5C310A5E42DA63B7F06DED38A4FB6720AB900C7063509G0Q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BD6EAD7D092322027B95983AFD722C820A608D9AED0A4A119039577F8BB601E43BF49BB056B1B1wBoEF" TargetMode="External"/><Relationship Id="rId14" Type="http://schemas.openxmlformats.org/officeDocument/2006/relationships/hyperlink" Target="consultantplus://offline/ref=192F2A0776E1CE841D160E6C6D306857FFF5C310A5E42DA63B7F06DED38A4FB6720AB900C7063509G0Q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6C56-1E20-4C84-B5F9-7B918489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14</Pages>
  <Words>7828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52344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Типовой договор горячего водоснабжения на 2018 г.</dc:creator>
  <cp:lastModifiedBy>Смольников Максим Евгеньевич</cp:lastModifiedBy>
  <cp:revision>115</cp:revision>
  <cp:lastPrinted>2019-08-30T02:14:00Z</cp:lastPrinted>
  <dcterms:created xsi:type="dcterms:W3CDTF">2013-12-17T05:59:00Z</dcterms:created>
  <dcterms:modified xsi:type="dcterms:W3CDTF">2024-11-19T05:01:00Z</dcterms:modified>
</cp:coreProperties>
</file>