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51" w:rsidRPr="00D5678B" w:rsidRDefault="00AC3151" w:rsidP="00FD4547">
      <w:pPr>
        <w:pStyle w:val="aa"/>
        <w:tabs>
          <w:tab w:val="clear" w:pos="2268"/>
        </w:tabs>
        <w:ind w:right="0"/>
        <w:outlineLvl w:val="0"/>
        <w:rPr>
          <w:b/>
          <w:bCs/>
          <w:sz w:val="22"/>
          <w:szCs w:val="22"/>
          <w:lang w:val="ru-RU"/>
        </w:rPr>
      </w:pPr>
      <w:r w:rsidRPr="00D5678B">
        <w:rPr>
          <w:b/>
          <w:bCs/>
          <w:sz w:val="22"/>
          <w:szCs w:val="22"/>
          <w:lang w:val="ru-RU"/>
        </w:rPr>
        <w:t>ДОГОВОР № _______</w:t>
      </w:r>
    </w:p>
    <w:p w:rsidR="00AC3151" w:rsidRPr="00D5678B" w:rsidRDefault="00AC3151" w:rsidP="00FD4547">
      <w:pPr>
        <w:widowControl w:val="0"/>
        <w:autoSpaceDE w:val="0"/>
        <w:autoSpaceDN w:val="0"/>
        <w:adjustRightInd w:val="0"/>
        <w:spacing w:after="0"/>
        <w:jc w:val="center"/>
        <w:rPr>
          <w:rFonts w:ascii="Times New Roman" w:hAnsi="Times New Roman" w:cs="Times New Roman"/>
        </w:rPr>
      </w:pPr>
      <w:r w:rsidRPr="00D5678B">
        <w:rPr>
          <w:rFonts w:ascii="Times New Roman" w:hAnsi="Times New Roman" w:cs="Times New Roman"/>
          <w:b/>
          <w:bCs/>
        </w:rPr>
        <w:t>Водоснабжения (самовывоз)</w:t>
      </w:r>
    </w:p>
    <w:p w:rsidR="00AC3151" w:rsidRPr="00D5678B" w:rsidRDefault="00AC3151" w:rsidP="003E4EDC">
      <w:pPr>
        <w:pStyle w:val="caaieiaie3"/>
        <w:contextualSpacing/>
        <w:outlineLvl w:val="0"/>
        <w:rPr>
          <w:sz w:val="22"/>
          <w:szCs w:val="22"/>
        </w:rPr>
      </w:pPr>
      <w:r w:rsidRPr="00D5678B">
        <w:rPr>
          <w:sz w:val="22"/>
          <w:szCs w:val="22"/>
        </w:rPr>
        <w:t>г. Стрежевой</w:t>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t xml:space="preserve">                      </w:t>
      </w:r>
      <w:r w:rsidR="00F741E2" w:rsidRPr="00D5678B">
        <w:rPr>
          <w:sz w:val="22"/>
          <w:szCs w:val="22"/>
        </w:rPr>
        <w:t xml:space="preserve">        </w:t>
      </w:r>
      <w:r w:rsidR="00D02E85">
        <w:rPr>
          <w:sz w:val="22"/>
          <w:szCs w:val="22"/>
        </w:rPr>
        <w:t>_________</w:t>
      </w:r>
    </w:p>
    <w:p w:rsidR="00AC3151" w:rsidRPr="00D5678B" w:rsidRDefault="00AC3151" w:rsidP="003E4EDC">
      <w:pPr>
        <w:pStyle w:val="ConsPlusNonformat"/>
        <w:contextualSpacing/>
        <w:rPr>
          <w:rFonts w:ascii="Times New Roman" w:hAnsi="Times New Roman" w:cs="Times New Roman"/>
          <w:b/>
          <w:bCs/>
          <w:sz w:val="22"/>
          <w:szCs w:val="22"/>
        </w:rPr>
      </w:pPr>
    </w:p>
    <w:p w:rsidR="00AC3151" w:rsidRPr="00D5678B" w:rsidRDefault="00AC3151" w:rsidP="003E4EDC">
      <w:pPr>
        <w:pStyle w:val="ConsPlusNonformat"/>
        <w:contextualSpacing/>
        <w:rPr>
          <w:rFonts w:ascii="Times New Roman" w:hAnsi="Times New Roman" w:cs="Times New Roman"/>
          <w:sz w:val="22"/>
          <w:szCs w:val="22"/>
        </w:rPr>
      </w:pPr>
      <w:r w:rsidRPr="00D5678B">
        <w:rPr>
          <w:rFonts w:ascii="Times New Roman" w:hAnsi="Times New Roman" w:cs="Times New Roman"/>
          <w:bCs/>
          <w:sz w:val="22"/>
          <w:szCs w:val="22"/>
        </w:rPr>
        <w:t xml:space="preserve">         Общество с ограниченной ответственностью «Энергонефть Томск»</w:t>
      </w:r>
      <w:r w:rsidRPr="00D5678B">
        <w:rPr>
          <w:rFonts w:ascii="Times New Roman" w:hAnsi="Times New Roman" w:cs="Times New Roman"/>
          <w:sz w:val="22"/>
          <w:szCs w:val="22"/>
        </w:rPr>
        <w:t xml:space="preserve">, именуемое в дальнейшем организацией водопроводно-канализационного хозяйства, в лице </w:t>
      </w:r>
      <w:r w:rsidR="00EE6780">
        <w:rPr>
          <w:rFonts w:ascii="Times New Roman" w:hAnsi="Times New Roman" w:cs="Times New Roman"/>
          <w:sz w:val="22"/>
          <w:szCs w:val="22"/>
        </w:rPr>
        <w:t>Г</w:t>
      </w:r>
      <w:r w:rsidRPr="00D5678B">
        <w:rPr>
          <w:rFonts w:ascii="Times New Roman" w:hAnsi="Times New Roman" w:cs="Times New Roman"/>
          <w:sz w:val="22"/>
          <w:szCs w:val="22"/>
        </w:rPr>
        <w:t xml:space="preserve">енерального директора </w:t>
      </w:r>
      <w:r w:rsidRPr="00D5678B">
        <w:rPr>
          <w:rFonts w:ascii="Times New Roman" w:hAnsi="Times New Roman" w:cs="Times New Roman"/>
          <w:bCs/>
          <w:sz w:val="22"/>
          <w:szCs w:val="22"/>
        </w:rPr>
        <w:t>Мажурина Виктора Александровича</w:t>
      </w:r>
      <w:r w:rsidRPr="00D5678B">
        <w:rPr>
          <w:rFonts w:ascii="Times New Roman" w:hAnsi="Times New Roman" w:cs="Times New Roman"/>
          <w:sz w:val="22"/>
          <w:szCs w:val="22"/>
        </w:rPr>
        <w:t xml:space="preserve">, действующего на основании </w:t>
      </w:r>
      <w:r w:rsidR="00EE6780">
        <w:rPr>
          <w:rFonts w:ascii="Times New Roman" w:hAnsi="Times New Roman" w:cs="Times New Roman"/>
          <w:sz w:val="22"/>
          <w:szCs w:val="22"/>
        </w:rPr>
        <w:t>У</w:t>
      </w:r>
      <w:r w:rsidRPr="00D5678B">
        <w:rPr>
          <w:rFonts w:ascii="Times New Roman" w:hAnsi="Times New Roman" w:cs="Times New Roman"/>
          <w:sz w:val="22"/>
          <w:szCs w:val="22"/>
        </w:rPr>
        <w:t>става, с одной стороны, и _________________________________</w:t>
      </w:r>
      <w:r w:rsidRPr="00D5678B">
        <w:rPr>
          <w:rFonts w:ascii="Times New Roman" w:hAnsi="Times New Roman" w:cs="Times New Roman"/>
          <w:bCs/>
          <w:sz w:val="22"/>
          <w:szCs w:val="22"/>
        </w:rPr>
        <w:t>,</w:t>
      </w:r>
      <w:r w:rsidRPr="00D5678B">
        <w:rPr>
          <w:rFonts w:ascii="Times New Roman" w:hAnsi="Times New Roman" w:cs="Times New Roman"/>
          <w:sz w:val="22"/>
          <w:szCs w:val="22"/>
        </w:rPr>
        <w:t xml:space="preserve"> именуемое в дальнейшем </w:t>
      </w:r>
      <w:r w:rsidRPr="00D5678B">
        <w:rPr>
          <w:rFonts w:ascii="Times New Roman" w:hAnsi="Times New Roman" w:cs="Times New Roman"/>
          <w:iCs/>
          <w:sz w:val="22"/>
          <w:szCs w:val="22"/>
        </w:rPr>
        <w:t>абонентом</w:t>
      </w:r>
      <w:r w:rsidRPr="00D5678B">
        <w:rPr>
          <w:rFonts w:ascii="Times New Roman" w:hAnsi="Times New Roman" w:cs="Times New Roman"/>
          <w:sz w:val="22"/>
          <w:szCs w:val="22"/>
        </w:rPr>
        <w:t>, в лице __________________________, действующего на основании ______________________, с другой стороны, именуемые в дальнейшем сторонами, заключили настоящий договор о нижеследующем:</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0" w:name="Par1108"/>
      <w:bookmarkEnd w:id="0"/>
      <w:r w:rsidRPr="00D5678B">
        <w:rPr>
          <w:rFonts w:ascii="Times New Roman" w:hAnsi="Times New Roman" w:cs="Times New Roman"/>
        </w:rPr>
        <w:t>1. ПРЕДМЕТ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bCs/>
          <w:i/>
          <w:iCs/>
        </w:rPr>
      </w:pPr>
      <w:r w:rsidRPr="00D5678B">
        <w:rPr>
          <w:rFonts w:ascii="Times New Roman" w:hAnsi="Times New Roman" w:cs="Times New Roman"/>
          <w:bCs/>
        </w:rPr>
        <w:t>1.1</w:t>
      </w:r>
      <w:r w:rsidRPr="00D5678B">
        <w:rPr>
          <w:rFonts w:ascii="Times New Roman" w:hAnsi="Times New Roman" w:cs="Times New Roman"/>
        </w:rPr>
        <w:t>. По настоящему договору о</w:t>
      </w:r>
      <w:r w:rsidRPr="00D5678B">
        <w:rPr>
          <w:rFonts w:ascii="Times New Roman" w:hAnsi="Times New Roman" w:cs="Times New Roman"/>
          <w:bCs/>
          <w:iCs/>
        </w:rPr>
        <w:t>рганизация водопроводно-канализационного хозяйства обязуется</w:t>
      </w:r>
      <w:r w:rsidRPr="00D5678B">
        <w:rPr>
          <w:rFonts w:ascii="Times New Roman" w:hAnsi="Times New Roman" w:cs="Times New Roman"/>
        </w:rPr>
        <w:t xml:space="preserve"> отпускать воду в емкости абонента в объемах Заявочного плана по водопотреблению (Приложение № 1).</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bCs/>
          <w:iCs/>
        </w:rPr>
        <w:t xml:space="preserve">Абонент обязуется </w:t>
      </w:r>
      <w:r w:rsidRPr="00D5678B">
        <w:rPr>
          <w:rFonts w:ascii="Times New Roman" w:hAnsi="Times New Roman" w:cs="Times New Roman"/>
        </w:rPr>
        <w:t>своевременно вывозить и оплачивать принятую воду в соответствии с условиями настоящего договора.</w:t>
      </w:r>
    </w:p>
    <w:p w:rsidR="00AC3151" w:rsidRPr="00D5678B" w:rsidRDefault="00AC3151" w:rsidP="003E4EDC">
      <w:pPr>
        <w:pStyle w:val="a9"/>
        <w:numPr>
          <w:ilvl w:val="1"/>
          <w:numId w:val="13"/>
        </w:numPr>
        <w:tabs>
          <w:tab w:val="left" w:pos="426"/>
        </w:tabs>
        <w:ind w:left="0" w:firstLine="0"/>
        <w:rPr>
          <w:rFonts w:ascii="Times New Roman" w:hAnsi="Times New Roman" w:cs="Times New Roman"/>
        </w:rPr>
      </w:pPr>
      <w:r w:rsidRPr="00D5678B">
        <w:rPr>
          <w:rFonts w:ascii="Times New Roman" w:hAnsi="Times New Roman" w:cs="Times New Roman"/>
        </w:rPr>
        <w:t xml:space="preserve">Плановый годовой объем водопотребления абонента, заявочный план по водопотреблению, сформирован на основании его заявки. При наличии статистики фактического водопотребления абонента за предшествующий заключению настоящего договора год (сведения ведомостей отпуска воды), заявочный план формируется исходя из среднемесячного водопотребления за данный период. </w:t>
      </w:r>
    </w:p>
    <w:p w:rsidR="00AC3151" w:rsidRPr="00D5678B" w:rsidRDefault="00AC3151" w:rsidP="003E4EDC">
      <w:pPr>
        <w:pStyle w:val="a9"/>
        <w:tabs>
          <w:tab w:val="left" w:pos="426"/>
        </w:tabs>
        <w:ind w:left="0"/>
        <w:rPr>
          <w:rFonts w:ascii="Times New Roman" w:hAnsi="Times New Roman" w:cs="Times New Roman"/>
        </w:rPr>
      </w:pPr>
    </w:p>
    <w:p w:rsidR="00AC3151" w:rsidRPr="00D5678B" w:rsidRDefault="00AC3151" w:rsidP="00FD4547">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1" w:name="Par1122"/>
      <w:bookmarkStart w:id="2" w:name="Par1128"/>
      <w:bookmarkEnd w:id="1"/>
      <w:bookmarkEnd w:id="2"/>
      <w:r w:rsidRPr="00D5678B">
        <w:rPr>
          <w:rFonts w:ascii="Times New Roman" w:hAnsi="Times New Roman" w:cs="Times New Roman"/>
        </w:rPr>
        <w:t>СРОКИ И РЕЖИМ ПОДАЧИ ВОДЫ.</w:t>
      </w:r>
    </w:p>
    <w:p w:rsidR="00AC3151" w:rsidRPr="00D5678B" w:rsidRDefault="00AC3151" w:rsidP="003E4EDC">
      <w:pPr>
        <w:pStyle w:val="a9"/>
        <w:widowControl w:val="0"/>
        <w:autoSpaceDE w:val="0"/>
        <w:autoSpaceDN w:val="0"/>
        <w:adjustRightInd w:val="0"/>
        <w:spacing w:after="0"/>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2.1. Датой начала отпуска воды является </w:t>
      </w:r>
      <w:r w:rsidR="00CD6D2C">
        <w:rPr>
          <w:rFonts w:ascii="Times New Roman" w:hAnsi="Times New Roman" w:cs="Times New Roman"/>
        </w:rPr>
        <w:t>__________</w:t>
      </w:r>
      <w:r w:rsidRPr="00D5678B">
        <w:rPr>
          <w:rFonts w:ascii="Times New Roman" w:hAnsi="Times New Roman" w:cs="Times New Roman"/>
        </w:rPr>
        <w:t>___</w:t>
      </w: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2.2. Сведения о гарантированном объеме отпуска воды приведены в </w:t>
      </w:r>
      <w:hyperlink w:anchor="Par1503" w:history="1">
        <w:r w:rsidRPr="00D5678B">
          <w:rPr>
            <w:rFonts w:ascii="Times New Roman" w:hAnsi="Times New Roman" w:cs="Times New Roman"/>
          </w:rPr>
          <w:t>приложении № 1</w:t>
        </w:r>
      </w:hyperlink>
      <w:r w:rsidRPr="00D5678B">
        <w:rPr>
          <w:rFonts w:ascii="Times New Roman" w:hAnsi="Times New Roman" w:cs="Times New Roman"/>
        </w:rPr>
        <w:t xml:space="preserve">. </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FD4547">
      <w:pPr>
        <w:widowControl w:val="0"/>
        <w:autoSpaceDE w:val="0"/>
        <w:autoSpaceDN w:val="0"/>
        <w:adjustRightInd w:val="0"/>
        <w:spacing w:after="0"/>
        <w:ind w:left="360"/>
        <w:jc w:val="center"/>
        <w:outlineLvl w:val="1"/>
        <w:rPr>
          <w:rFonts w:ascii="Times New Roman" w:hAnsi="Times New Roman" w:cs="Times New Roman"/>
        </w:rPr>
      </w:pPr>
      <w:r w:rsidRPr="00D5678B">
        <w:rPr>
          <w:rFonts w:ascii="Times New Roman" w:hAnsi="Times New Roman" w:cs="Times New Roman"/>
        </w:rPr>
        <w:t>3. ТАРИФЫ, СРОКИ И ПОРЯДОК ОПЛАТЫ ПО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3.1. Оплата по настоящему договору осуществляется абонентом по тарифам:</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на питьевую воду, на техническую воду, устанавливаемым в соответствии с законодательством Российской Федерации о государственном регулировании цен (тарифов), утвержденными Приказом Департамента тарифного регулирования Томской области и Приказом Региональной службы по тарифам ХМАО-Югры;</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на химически очищенную воду утвержденным калькуляцией организации водопроводно-канализационного хозяйства:</w:t>
      </w:r>
    </w:p>
    <w:p w:rsidR="00AC3151" w:rsidRPr="00D5678B" w:rsidRDefault="00AC3151" w:rsidP="003E4EDC">
      <w:pPr>
        <w:pStyle w:val="a9"/>
        <w:widowControl w:val="0"/>
        <w:tabs>
          <w:tab w:val="left" w:pos="426"/>
        </w:tabs>
        <w:autoSpaceDE w:val="0"/>
        <w:autoSpaceDN w:val="0"/>
        <w:adjustRightInd w:val="0"/>
        <w:spacing w:after="0"/>
        <w:ind w:left="0"/>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3.2. Расчетный период, установленный настоящим договором, равен 1 календарному месяцу. </w:t>
      </w:r>
    </w:p>
    <w:p w:rsidR="00AC3151" w:rsidRPr="00D5678B" w:rsidRDefault="00AC3151" w:rsidP="003E4EDC">
      <w:pPr>
        <w:pStyle w:val="a9"/>
        <w:widowControl w:val="0"/>
        <w:autoSpaceDE w:val="0"/>
        <w:autoSpaceDN w:val="0"/>
        <w:adjustRightInd w:val="0"/>
        <w:spacing w:after="0"/>
        <w:ind w:left="0"/>
        <w:rPr>
          <w:rFonts w:ascii="Times New Roman" w:hAnsi="Times New Roman" w:cs="Times New Roman"/>
        </w:rPr>
      </w:pPr>
    </w:p>
    <w:p w:rsidR="00AC3151" w:rsidRPr="00D5678B" w:rsidRDefault="00AC3151" w:rsidP="003E4EDC">
      <w:pPr>
        <w:contextualSpacing/>
        <w:rPr>
          <w:rFonts w:ascii="Times New Roman" w:hAnsi="Times New Roman" w:cs="Times New Roman"/>
        </w:rPr>
      </w:pPr>
      <w:bookmarkStart w:id="3" w:name="Par1134"/>
      <w:bookmarkEnd w:id="3"/>
      <w:r w:rsidRPr="00D5678B">
        <w:rPr>
          <w:rFonts w:ascii="Times New Roman" w:hAnsi="Times New Roman" w:cs="Times New Roman"/>
        </w:rPr>
        <w:t>3.3. Абонент вносит оплату по настоящему договору в следующем порядке:</w:t>
      </w:r>
    </w:p>
    <w:p w:rsidR="00AC3151" w:rsidRPr="00D5678B" w:rsidRDefault="00AC3151" w:rsidP="003E4EDC">
      <w:pPr>
        <w:pStyle w:val="ConsPlusNormal"/>
        <w:numPr>
          <w:ilvl w:val="0"/>
          <w:numId w:val="18"/>
        </w:numPr>
        <w:tabs>
          <w:tab w:val="left" w:pos="426"/>
        </w:tabs>
        <w:ind w:left="0" w:firstLine="0"/>
        <w:rPr>
          <w:rFonts w:ascii="Times New Roman" w:eastAsiaTheme="minorHAnsi" w:hAnsi="Times New Roman" w:cs="Times New Roman"/>
          <w:lang w:eastAsia="en-US"/>
        </w:rPr>
      </w:pPr>
      <w:r w:rsidRPr="00D5678B">
        <w:rPr>
          <w:rFonts w:ascii="Times New Roman" w:eastAsiaTheme="minorHAnsi" w:hAnsi="Times New Roman" w:cs="Times New Roman"/>
          <w:lang w:eastAsia="en-US"/>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AC3151" w:rsidRPr="00D5678B" w:rsidRDefault="00AC3151" w:rsidP="003E4EDC">
      <w:pPr>
        <w:pStyle w:val="a9"/>
        <w:numPr>
          <w:ilvl w:val="0"/>
          <w:numId w:val="18"/>
        </w:numPr>
        <w:tabs>
          <w:tab w:val="left" w:pos="426"/>
        </w:tabs>
        <w:ind w:left="0" w:firstLine="0"/>
        <w:rPr>
          <w:rFonts w:ascii="Times New Roman" w:hAnsi="Times New Roman" w:cs="Times New Roman"/>
        </w:rPr>
      </w:pPr>
      <w:r w:rsidRPr="00D5678B">
        <w:rPr>
          <w:rFonts w:ascii="Times New Roman" w:hAnsi="Times New Roman" w:cs="Times New Roman"/>
        </w:rPr>
        <w:t xml:space="preserve">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2) и счетов-фактур организации водопроводно-канализационного хозяйства, составленных в соответствии с п.3 ст. 168 и 5,6 ст. 169 НК РФ не позднее </w:t>
      </w:r>
      <w:r w:rsidR="00705A72">
        <w:rPr>
          <w:rFonts w:ascii="Times New Roman" w:hAnsi="Times New Roman" w:cs="Times New Roman"/>
        </w:rPr>
        <w:t>3</w:t>
      </w:r>
      <w:bookmarkStart w:id="4" w:name="_GoBack"/>
      <w:bookmarkEnd w:id="4"/>
      <w:r w:rsidRPr="00D5678B">
        <w:rPr>
          <w:rFonts w:ascii="Times New Roman" w:hAnsi="Times New Roman" w:cs="Times New Roman"/>
        </w:rPr>
        <w:t>-го числа месяца, следующего за расчетным месяцем.</w:t>
      </w:r>
    </w:p>
    <w:p w:rsidR="00AC3151" w:rsidRPr="00D5678B" w:rsidRDefault="00AC3151" w:rsidP="003E4EDC">
      <w:pPr>
        <w:rPr>
          <w:rFonts w:ascii="Times New Roman" w:hAnsi="Times New Roman" w:cs="Times New Roman"/>
        </w:rPr>
      </w:pPr>
      <w:r w:rsidRPr="00D5678B">
        <w:rPr>
          <w:rFonts w:ascii="Times New Roman" w:hAnsi="Times New Roman" w:cs="Times New Roman"/>
        </w:rPr>
        <w:t xml:space="preserve">3.4. В случае увеличения объема водопотребления абонент обязан произвести авансовый платеж по предоставленному организацией </w:t>
      </w:r>
      <w:r w:rsidRPr="00D5678B">
        <w:rPr>
          <w:rFonts w:ascii="Times New Roman" w:hAnsi="Times New Roman" w:cs="Times New Roman"/>
          <w:bCs/>
          <w:iCs/>
        </w:rPr>
        <w:t>водопроводно-канализационного хозяйства</w:t>
      </w:r>
      <w:r w:rsidRPr="00D5678B">
        <w:rPr>
          <w:rFonts w:ascii="Times New Roman" w:hAnsi="Times New Roman" w:cs="Times New Roman"/>
        </w:rPr>
        <w:t xml:space="preserve"> в адрес абонента счету в размере и порядке предусмотренном первым абзацем п.3.3. Отпуск воды, заявленный дополнительно в соответствии с п.4.2.1 производится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только после внесения абонентом аванса. Не позднее 5 календарных дней со дня поступления аванса на расчетный счет организации</w:t>
      </w:r>
      <w:r w:rsidRPr="00D5678B">
        <w:rPr>
          <w:rFonts w:ascii="Times New Roman" w:hAnsi="Times New Roman" w:cs="Times New Roman"/>
          <w:bCs/>
          <w:iCs/>
        </w:rPr>
        <w:t xml:space="preserve"> водопроводно-канализационного хозяйства</w:t>
      </w:r>
      <w:r w:rsidRPr="00D5678B">
        <w:rPr>
          <w:rFonts w:ascii="Times New Roman" w:hAnsi="Times New Roman" w:cs="Times New Roman"/>
        </w:rPr>
        <w:t>, последняя обязана выставить абоненту счет-фактуру на сумму оплаченного аванса в соответствии с требованиями п.1, п.3 ст. 168, п.5.1 ст. 169, п.4 ст. 164 НК РФ.</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lastRenderedPageBreak/>
        <w:t>3.5. Датой оплаты считается дата поступления денежных средств на расчетный счет организации водопроводно-канализационного хозяйства. Стороны по взаимному согласию могут установить другие формы оплаты, не противоречащие действующему законодательству РФ.</w:t>
      </w:r>
    </w:p>
    <w:p w:rsidR="00AC3151" w:rsidRPr="00D5678B" w:rsidRDefault="00AC3151" w:rsidP="003E4EDC">
      <w:pPr>
        <w:contextualSpacing/>
        <w:rPr>
          <w:rFonts w:ascii="Times New Roman" w:hAnsi="Times New Roman" w:cs="Times New Roman"/>
        </w:rPr>
      </w:pPr>
    </w:p>
    <w:p w:rsidR="00214C4E" w:rsidRPr="0051014D" w:rsidRDefault="00214C4E" w:rsidP="00214C4E">
      <w:pPr>
        <w:rPr>
          <w:rFonts w:ascii="Times New Roman" w:hAnsi="Times New Roman" w:cs="Times New Roman"/>
        </w:rPr>
      </w:pPr>
      <w:r w:rsidRPr="0006777F">
        <w:rPr>
          <w:rFonts w:ascii="Times New Roman" w:hAnsi="Times New Roman" w:cs="Times New Roman"/>
        </w:rPr>
        <w:t>3.</w:t>
      </w:r>
      <w:r w:rsidR="00356A43">
        <w:rPr>
          <w:rFonts w:ascii="Times New Roman" w:hAnsi="Times New Roman" w:cs="Times New Roman"/>
        </w:rPr>
        <w:t>6</w:t>
      </w:r>
      <w:r>
        <w:rPr>
          <w:rFonts w:ascii="Times New Roman" w:hAnsi="Times New Roman" w:cs="Times New Roman"/>
        </w:rPr>
        <w:t xml:space="preserve">. </w:t>
      </w:r>
      <w:r w:rsidRPr="0051014D">
        <w:rPr>
          <w:rFonts w:ascii="Times New Roman" w:hAnsi="Times New Roman" w:cs="Times New Roman"/>
        </w:rPr>
        <w:t>Не позднее 05 числа месяца, следующего за расчетным, организация водопроводно-канализационного хозяйства направляет любым доступным способом (почтовое отправление, телеграмма, факсограмма, телефонограмма, информационно-телекоммуникационная сеть "Интернет", затем почтой) абоненту счета-факт</w:t>
      </w:r>
      <w:r w:rsidR="00356A43">
        <w:rPr>
          <w:rFonts w:ascii="Times New Roman" w:hAnsi="Times New Roman" w:cs="Times New Roman"/>
        </w:rPr>
        <w:t>уры и акты приема-передачи воды</w:t>
      </w:r>
      <w:r w:rsidRPr="0051014D">
        <w:rPr>
          <w:rFonts w:ascii="Times New Roman" w:hAnsi="Times New Roman" w:cs="Times New Roman"/>
        </w:rPr>
        <w:t xml:space="preserve"> в количестве 3-х экземпляров. Не позднее 07-го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214C4E" w:rsidRPr="0051014D" w:rsidRDefault="00214C4E" w:rsidP="00214C4E">
      <w:pPr>
        <w:rPr>
          <w:rFonts w:ascii="Times New Roman" w:hAnsi="Times New Roman" w:cs="Times New Roman"/>
        </w:rPr>
      </w:pPr>
      <w:r w:rsidRPr="0051014D">
        <w:rPr>
          <w:rFonts w:ascii="Times New Roman" w:hAnsi="Times New Roman" w:cs="Times New Roman"/>
        </w:rPr>
        <w:t xml:space="preserve">При наличии возможности у абонента осуществления электронного документооборота (далее – ЭДО) с использованием электронной подписи, выставление организацией водопроводно-канализационного хозяйства расчетно-платежных документов абоненту осуществляется в соответствии с соглашением об осуществлении ЭДО, заключенным по форме согласно приложению № </w:t>
      </w:r>
      <w:r w:rsidR="002E73D4">
        <w:rPr>
          <w:rFonts w:ascii="Times New Roman" w:hAnsi="Times New Roman" w:cs="Times New Roman"/>
        </w:rPr>
        <w:t>5</w:t>
      </w:r>
      <w:r w:rsidRPr="0051014D">
        <w:rPr>
          <w:rFonts w:ascii="Times New Roman" w:hAnsi="Times New Roman" w:cs="Times New Roman"/>
        </w:rPr>
        <w:t>.</w:t>
      </w:r>
    </w:p>
    <w:p w:rsidR="00AC3151" w:rsidRPr="00D5678B" w:rsidRDefault="00214C4E" w:rsidP="003E4EDC">
      <w:pPr>
        <w:rPr>
          <w:rFonts w:ascii="Times New Roman" w:hAnsi="Times New Roman" w:cs="Times New Roman"/>
        </w:rPr>
      </w:pPr>
      <w:r w:rsidRPr="0051014D">
        <w:rPr>
          <w:rFonts w:ascii="Times New Roman" w:hAnsi="Times New Roman" w:cs="Times New Roman"/>
        </w:rPr>
        <w:t>Соглашение об осуществлении ЭДО, приведенное в приложении №</w:t>
      </w:r>
      <w:r w:rsidR="002E73D4">
        <w:rPr>
          <w:rFonts w:ascii="Times New Roman" w:hAnsi="Times New Roman" w:cs="Times New Roman"/>
        </w:rPr>
        <w:t>5</w:t>
      </w:r>
      <w:r w:rsidRPr="0051014D">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на момент подписания договора между сторонами осуществляется ЭДО, а также в случае наличия возможности у абонента и после письменного уведомления абонентом организации водопроводно-канализационного хозяйства о переходе на ЭДО.</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3.7. При несогласии с предъявленной к оплате суммой, объемом полученной воды абонент не позднее 5 (пяти) дней с момента получения счета-фактуры обязан письменно обратиться в организацию водопроводно-канализационного хозяйства. В противном случае фактич</w:t>
      </w:r>
      <w:r w:rsidR="009F4D41">
        <w:rPr>
          <w:rFonts w:ascii="Times New Roman" w:hAnsi="Times New Roman" w:cs="Times New Roman"/>
        </w:rPr>
        <w:t>еские объемы потребленной воды и</w:t>
      </w:r>
      <w:r w:rsidRPr="00D5678B">
        <w:rPr>
          <w:rFonts w:ascii="Times New Roman" w:hAnsi="Times New Roman" w:cs="Times New Roman"/>
        </w:rPr>
        <w:t xml:space="preserve"> начисленные суммы считаются подтвержденными абонентом и принятыми к оплате.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3.8. Ежеквартально стороны обязаны произвести сверку исполнения обязательств и взаиморасчетов с составлением соответствующего Акта сверки. Акт сверки должен быть подписан организацией водопроводно-канализационного хозяйства и абонентом до 30 числа месяца, следующего за отчетным кварталом. </w:t>
      </w:r>
    </w:p>
    <w:p w:rsidR="00AC3151" w:rsidRPr="00D5678B" w:rsidRDefault="00AC3151" w:rsidP="003E4EDC">
      <w:pPr>
        <w:pStyle w:val="ConsPlusNormal"/>
        <w:rPr>
          <w:rFonts w:ascii="Times New Roman" w:eastAsiaTheme="minorHAnsi" w:hAnsi="Times New Roman" w:cs="Times New Roman"/>
          <w:lang w:eastAsia="en-US"/>
        </w:rPr>
      </w:pPr>
      <w:r w:rsidRPr="00D5678B">
        <w:rPr>
          <w:rFonts w:ascii="Times New Roman" w:hAnsi="Times New Roman" w:cs="Times New Roman"/>
        </w:rPr>
        <w:t xml:space="preserve">3.9. </w:t>
      </w:r>
      <w:r w:rsidRPr="00D5678B">
        <w:rPr>
          <w:rFonts w:ascii="Times New Roman" w:eastAsiaTheme="minorHAnsi" w:hAnsi="Times New Roman" w:cs="Times New Roman"/>
          <w:lang w:eastAsia="en-US"/>
        </w:rPr>
        <w:t>При задолженности по исполнению обязательств по настоящему договору сумма произведенного абонентом платежа полностью погашает, прежде всего, задолженность за полученную воду, затем – аванс. Излишне уплаченная сумма засчитывается в счет последующего платежа за следующий месяц.</w:t>
      </w:r>
    </w:p>
    <w:p w:rsidR="00AC3151" w:rsidRPr="00D5678B" w:rsidRDefault="00AC3151" w:rsidP="003E4EDC">
      <w:pPr>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5" w:name="Par1139"/>
      <w:bookmarkEnd w:id="5"/>
      <w:r w:rsidRPr="00D5678B">
        <w:rPr>
          <w:rFonts w:ascii="Times New Roman" w:hAnsi="Times New Roman" w:cs="Times New Roman"/>
        </w:rPr>
        <w:t>4. ПРАВА И ОБЯЗАННОСТИ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4.1. Организация водопроводно-канализационного хозяйства обязана: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4.1.1.Осуществлять отпуск воды в емкость абонента на водоразливной установке соответствующего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4.1.2. В случае, если договором предусмотрен отпуск абоненту: </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технической воды, поддерживать ее качество на водоразливной установке в соответствии с Приложением № 3 к настоящему договору к моменту отпуска в емкость абонента;</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питьевой  воды, поддерживать ее качество на водоразливной установке как питьевой к моменту отпуска в емкость абонента, согласно требованиям СанПиН 2.1.4.1074-01;</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химически очищенной воды, поддерживать ее качество на водоразливной установке в соответствии с Приложением № 3 к настоящему договору к моменту отпуска в емкость абонента.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4.1.3 Незамедлительно извещать абонента в порядке, предусмотренном законодательством Российской Федерации о выявленном несоответствии показателей питьевой воды, характеризующих ее безопасность, требованиям законодательства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4.1.4.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Отвечать на жалобы и обращения абонента по вопросам, связанным с исполнением настоящего договора, в </w:t>
      </w:r>
      <w:r w:rsidRPr="00D5678B">
        <w:rPr>
          <w:rFonts w:ascii="Times New Roman" w:hAnsi="Times New Roman" w:cs="Times New Roman"/>
        </w:rPr>
        <w:lastRenderedPageBreak/>
        <w:t>течение срока, установленного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4.1.5.Предупреждать абонента о временном прекращении или ограничении водоснабжения в порядке и в случаях, которые предусмотрены настоящим договором и нормативными правовыми актами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4.2. Организация водопроводно-канализационного хозяйства вправе:</w:t>
      </w:r>
    </w:p>
    <w:p w:rsidR="00AC3151" w:rsidRPr="00D5678B" w:rsidRDefault="00AC3151" w:rsidP="003E4EDC">
      <w:pPr>
        <w:widowControl w:val="0"/>
        <w:autoSpaceDE w:val="0"/>
        <w:autoSpaceDN w:val="0"/>
        <w:adjustRightInd w:val="0"/>
        <w:spacing w:after="0"/>
        <w:contextualSpacing/>
        <w:rPr>
          <w:rFonts w:ascii="Times New Roman" w:hAnsi="Times New Roman" w:cs="Times New Roman"/>
          <w:b/>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4.2.1. Предоставить абоненту возможность потребления дополнительного объема воды сверх величины, указанной в Приложении №1 к договору, по письменной заявке абонента на потребление воды </w:t>
      </w:r>
      <w:r w:rsidRPr="00D5678B">
        <w:rPr>
          <w:rFonts w:ascii="Times New Roman" w:hAnsi="Times New Roman" w:cs="Times New Roman"/>
          <w:iCs/>
        </w:rPr>
        <w:t>путем ее отпуска в емкости</w:t>
      </w:r>
      <w:r w:rsidRPr="00D5678B">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воду.</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4.2.2. Временно прекращать или ограничивать отпуск воды в случаях, предусмотренных законодательством Российской Федерации. </w:t>
      </w:r>
    </w:p>
    <w:p w:rsidR="00AC3151" w:rsidRPr="00D5678B" w:rsidRDefault="00AC3151" w:rsidP="003E4EDC">
      <w:pPr>
        <w:widowControl w:val="0"/>
        <w:autoSpaceDE w:val="0"/>
        <w:autoSpaceDN w:val="0"/>
        <w:adjustRightInd w:val="0"/>
        <w:spacing w:after="0"/>
        <w:ind w:firstLine="54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4.2.3. Инициировать проведение сверки расчетов по настоящему договору.</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4.2.4.*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w:t>
      </w:r>
      <w:r w:rsidR="00FD4547" w:rsidRPr="00D5678B">
        <w:rPr>
          <w:rFonts w:ascii="Times New Roman" w:hAnsi="Times New Roman" w:cs="Times New Roman"/>
        </w:rPr>
        <w:t>1</w:t>
      </w:r>
      <w:r w:rsidR="002E73D4">
        <w:rPr>
          <w:rFonts w:ascii="Times New Roman" w:hAnsi="Times New Roman" w:cs="Times New Roman"/>
        </w:rPr>
        <w:t>4</w:t>
      </w:r>
      <w:r w:rsidRPr="00D5678B">
        <w:rPr>
          <w:rFonts w:ascii="Times New Roman" w:hAnsi="Times New Roman" w:cs="Times New Roman"/>
        </w:rPr>
        <w:t xml:space="preserve"> настоящего договора, в течение 10 (десяти) рабочих дней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4.2.5.*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4.2.6.* 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организации</w:t>
      </w:r>
      <w:r w:rsidR="00FD4547" w:rsidRPr="00D5678B">
        <w:rPr>
          <w:rFonts w:ascii="Times New Roman" w:hAnsi="Times New Roman" w:cs="Times New Roman"/>
        </w:rPr>
        <w:t xml:space="preserve"> водопроводно-канализационного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AC3151" w:rsidRPr="00D5678B" w:rsidRDefault="00AC3151" w:rsidP="003E4EDC">
      <w:pPr>
        <w:contextualSpacing/>
        <w:rPr>
          <w:rFonts w:ascii="Times New Roman" w:hAnsi="Times New Roman" w:cs="Times New Roman"/>
        </w:rPr>
      </w:pPr>
    </w:p>
    <w:p w:rsidR="00AC3151"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4.3. Абонент обязан:</w:t>
      </w:r>
    </w:p>
    <w:p w:rsidR="00214C4E" w:rsidRPr="00D5678B" w:rsidRDefault="00214C4E" w:rsidP="003E4EDC">
      <w:pPr>
        <w:widowControl w:val="0"/>
        <w:autoSpaceDE w:val="0"/>
        <w:autoSpaceDN w:val="0"/>
        <w:adjustRightInd w:val="0"/>
        <w:spacing w:after="0"/>
        <w:contextualSpacing/>
        <w:rPr>
          <w:rFonts w:ascii="Times New Roman" w:hAnsi="Times New Roman" w:cs="Times New Roman"/>
          <w:b/>
          <w:i/>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4.3.1.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4.3.2.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заявку на объемы водопотребления  на следующий год с разбивкой по степени очистки воды и месторождениям ежегодно не позднее </w:t>
      </w:r>
      <w:r w:rsidRPr="00D5678B">
        <w:rPr>
          <w:rFonts w:ascii="Times New Roman" w:hAnsi="Times New Roman" w:cs="Times New Roman"/>
          <w:i/>
        </w:rPr>
        <w:t>01 марта</w:t>
      </w:r>
      <w:r w:rsidRPr="00D5678B">
        <w:rPr>
          <w:rFonts w:ascii="Times New Roman" w:hAnsi="Times New Roman" w:cs="Times New Roman"/>
        </w:rPr>
        <w:t xml:space="preserve">. </w:t>
      </w:r>
    </w:p>
    <w:p w:rsidR="00AC3151" w:rsidRDefault="00AC3151" w:rsidP="003E4EDC">
      <w:pPr>
        <w:contextualSpacing/>
        <w:rPr>
          <w:rFonts w:ascii="Times New Roman" w:hAnsi="Times New Roman" w:cs="Times New Roman"/>
        </w:rPr>
      </w:pPr>
      <w:r w:rsidRPr="00D5678B">
        <w:rPr>
          <w:rFonts w:ascii="Times New Roman" w:hAnsi="Times New Roman" w:cs="Times New Roman"/>
        </w:rPr>
        <w:t xml:space="preserve">Уточнённые объёмы вместе с заявкой на заключение договора принимаются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 срок не позднее </w:t>
      </w:r>
      <w:r w:rsidRPr="00D5678B">
        <w:rPr>
          <w:rFonts w:ascii="Times New Roman" w:hAnsi="Times New Roman" w:cs="Times New Roman"/>
          <w:i/>
        </w:rPr>
        <w:t>01 сентября</w:t>
      </w:r>
      <w:r w:rsidRPr="00D5678B">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величинах потребления воды организация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в соответствии с требованиями </w:t>
      </w:r>
      <w:hyperlink r:id="rId8" w:history="1">
        <w:r w:rsidRPr="00D5678B">
          <w:rPr>
            <w:rFonts w:ascii="Times New Roman" w:hAnsi="Times New Roman" w:cs="Times New Roman"/>
          </w:rPr>
          <w:t>правил</w:t>
        </w:r>
      </w:hyperlink>
      <w:r w:rsidRPr="00D5678B">
        <w:rPr>
          <w:rFonts w:ascii="Times New Roman" w:hAnsi="Times New Roman" w:cs="Times New Roman"/>
        </w:rPr>
        <w:t xml:space="preserve"> холодного водоснабжения и водоотведения.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eastAsia="Times New Roman" w:hAnsi="Times New Roman" w:cs="Times New Roman"/>
          <w:lang w:eastAsia="ru-RU"/>
        </w:rPr>
      </w:pPr>
      <w:r w:rsidRPr="00D5678B">
        <w:rPr>
          <w:rFonts w:ascii="Times New Roman" w:hAnsi="Times New Roman" w:cs="Times New Roman"/>
        </w:rPr>
        <w:t xml:space="preserve">4.3.3.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DE1A8A" w:rsidRPr="00856D03" w:rsidRDefault="00DE1A8A" w:rsidP="00DE1A8A">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4.3.4. При заключении договора предоставить организации водопроводно-канализационного хозяйства список спецтранспорта (автомобилей), в емкости которых будет производиться отпуск 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абонента. Отпуск воды осуществляется после предоставления абонентом такого списка спецтранспорта.</w:t>
      </w:r>
    </w:p>
    <w:p w:rsidR="00AC3151" w:rsidRPr="00D5678B" w:rsidRDefault="00AC3151" w:rsidP="003E4EDC">
      <w:pPr>
        <w:autoSpaceDE w:val="0"/>
        <w:autoSpaceDN w:val="0"/>
        <w:adjustRightInd w:val="0"/>
        <w:spacing w:after="0"/>
        <w:contextualSpacing/>
        <w:rPr>
          <w:rFonts w:ascii="Times New Roman" w:hAnsi="Times New Roman" w:cs="Times New Roman"/>
        </w:rPr>
      </w:pPr>
    </w:p>
    <w:p w:rsidR="00FD4547" w:rsidRPr="00D5678B" w:rsidRDefault="00FD4547" w:rsidP="00FD4547">
      <w:pPr>
        <w:widowControl w:val="0"/>
        <w:autoSpaceDE w:val="0"/>
        <w:autoSpaceDN w:val="0"/>
        <w:adjustRightInd w:val="0"/>
        <w:spacing w:after="0"/>
        <w:contextualSpacing/>
        <w:rPr>
          <w:rFonts w:ascii="Times New Roman" w:hAnsi="Times New Roman" w:cs="Times New Roman"/>
          <w:b/>
        </w:rPr>
      </w:pPr>
      <w:r w:rsidRPr="00D5678B">
        <w:rPr>
          <w:rFonts w:ascii="Times New Roman" w:hAnsi="Times New Roman" w:cs="Times New Roman"/>
          <w:b/>
        </w:rPr>
        <w:t xml:space="preserve">4.4. </w:t>
      </w:r>
      <w:r w:rsidRPr="00D5678B">
        <w:rPr>
          <w:rFonts w:ascii="Times New Roman" w:hAnsi="Times New Roman" w:cs="Times New Roman"/>
          <w:b/>
          <w:i/>
        </w:rPr>
        <w:t>Абонент имеет право</w:t>
      </w:r>
      <w:r w:rsidRPr="00D5678B">
        <w:rPr>
          <w:rFonts w:ascii="Times New Roman" w:hAnsi="Times New Roman" w:cs="Times New Roman"/>
          <w:b/>
        </w:rPr>
        <w:t>:</w:t>
      </w:r>
    </w:p>
    <w:p w:rsidR="00FD4547" w:rsidRPr="00D5678B" w:rsidRDefault="00FD4547" w:rsidP="00FD4547">
      <w:pPr>
        <w:contextualSpacing/>
        <w:rPr>
          <w:rFonts w:ascii="Times New Roman" w:hAnsi="Times New Roman" w:cs="Times New Roman"/>
        </w:rPr>
      </w:pPr>
      <w:r w:rsidRPr="00D5678B">
        <w:rPr>
          <w:rFonts w:ascii="Times New Roman" w:hAnsi="Times New Roman" w:cs="Times New Roman"/>
        </w:rPr>
        <w:t>4.4.1.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FD4547" w:rsidRPr="00D5678B" w:rsidRDefault="00FD4547" w:rsidP="003E4EDC">
      <w:pPr>
        <w:autoSpaceDE w:val="0"/>
        <w:autoSpaceDN w:val="0"/>
        <w:adjustRightInd w:val="0"/>
        <w:spacing w:after="0"/>
        <w:contextualSpacing/>
        <w:rPr>
          <w:rFonts w:ascii="Times New Roman" w:hAnsi="Times New Roman" w:cs="Times New Roman"/>
          <w:sz w:val="18"/>
          <w:szCs w:val="18"/>
        </w:rPr>
      </w:pPr>
    </w:p>
    <w:p w:rsidR="00AC3151" w:rsidRPr="00D5678B" w:rsidRDefault="00AC3151" w:rsidP="00FD4547">
      <w:pPr>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rPr>
        <w:t>4.4.2. Получать от организации водопроводно-канализационного хозяйства информацию о результатах производственного контроля качества питьевой воды.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4.4.3.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химически очищенную воду.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4.4.4. Инициировать проведение сверки расчетов по настоящему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outlineLvl w:val="1"/>
        <w:rPr>
          <w:rFonts w:ascii="Times New Roman" w:hAnsi="Times New Roman" w:cs="Times New Roman"/>
        </w:rPr>
      </w:pPr>
      <w:bookmarkStart w:id="6" w:name="Par1198"/>
      <w:bookmarkEnd w:id="6"/>
      <w:r w:rsidRPr="00D5678B">
        <w:rPr>
          <w:rFonts w:ascii="Times New Roman" w:hAnsi="Times New Roman" w:cs="Times New Roman"/>
        </w:rPr>
        <w:t>5. ПОРЯДОК ОСУЩЕСТВЛЕНИЯ УЧЕТА ОТПУЩЕННОЙ ВОДЫ</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5.1. Количество фактически полученной абонентом воды в емкости определяется в соответствии с данными учета отпуска воды по показаниям средств измерений (приборов учета), установленных на водоразливных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4), подписанной представителями сторон.</w:t>
      </w:r>
    </w:p>
    <w:p w:rsidR="00AC3151" w:rsidRPr="00D5678B" w:rsidRDefault="00AC3151" w:rsidP="003E4EDC">
      <w:pPr>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bookmarkStart w:id="7" w:name="Par1232"/>
      <w:bookmarkStart w:id="8" w:name="Par1246"/>
      <w:bookmarkStart w:id="9" w:name="Par1253"/>
      <w:bookmarkStart w:id="10" w:name="Par1298"/>
      <w:bookmarkEnd w:id="7"/>
      <w:bookmarkEnd w:id="8"/>
      <w:bookmarkEnd w:id="9"/>
      <w:bookmarkEnd w:id="10"/>
      <w:r w:rsidRPr="00D5678B">
        <w:rPr>
          <w:rFonts w:ascii="Times New Roman" w:hAnsi="Times New Roman" w:cs="Times New Roman"/>
        </w:rPr>
        <w:t>6. УСЛОВИЯ ВРЕМЕННОГО ПРЕКРАЩЕНИЯ, ОГРАНИЧЕНИЯ И ВОЗОБНОВЛЕНИЯ</w:t>
      </w: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ОТПУСКА ВОДЫ</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6.1.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может прекратить отпуск воды без предварительного, но с последующим уведомлением абонента в следующих случаях:</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а) прекращение энергоснабжения объектов водоподготовки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а также объектов, с которых производится отпуск воды. Возобновление отпуска воды осуществляется после восстановления энергоснабжения и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б) возникновение аварии в результате стихийных бедствий, чрезвычайных ситуаций и технологических аварий на водоочистных сооружениях. Возобновление отпуска воды осуществляется после устранения аварий и восстановления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в) необходимость увеличения подачи воды к местам возникновения пожаров. Возобновление отпуска воды осуществляется после окончания подачи воды к месту тушения пожара;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г) невозврата абонентом в установленные настоящим договором сроки подписанных в двухстороннем порядке и скрепленных синей печатью Актов приема-передачи воды до момента предоставления оригиналов документов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Возобновление отпуска воды осуществляется после предоставления абонентом оригиналов актов приема-передачи воды, оформленных в установленном порядке;</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6.2.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 xml:space="preserve">может прекратить отпуск воды в случае ненадлежащего исполнения денежных обязательств по настоящему договору, а именно при неоднократном нарушении абонентом сроков оплаты за воду (неуплата за два расчетных периода, установленных договором).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При неуплате абонентом за воду за два расчетных периода, установленных договором,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письменно предупреждает абонента, что в случае неуплаты задолженности в течение установленного ею срока (но не менее 5 дней) может быть прекращен отпуск воды. Возобновление отпуска воды осуществляется после полного погашения задолженности.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6.3. </w:t>
      </w:r>
      <w:r w:rsidRPr="00D5678B">
        <w:rPr>
          <w:rFonts w:ascii="Times New Roman" w:hAnsi="Times New Roman" w:cs="Times New Roman"/>
        </w:rPr>
        <w:t>Организация водопроводно-канализационного хозяйства</w:t>
      </w:r>
      <w:r w:rsidRPr="00D5678B">
        <w:rPr>
          <w:rFonts w:ascii="Times New Roman" w:eastAsia="Times New Roman" w:hAnsi="Times New Roman" w:cs="Times New Roman"/>
          <w:lang w:eastAsia="ru-RU"/>
        </w:rPr>
        <w:t>, уведомив абонента в письменной форме не менее чем за 24 (двадцать четыре) часа до назначенного времени, вправе произвести полное прекращение отпуска воды абоненту в случае проведения планово-предупредительного ремонта объектов водоподготовки на срок до 15 (пятнадцати) календарных дней. Возобновление отпуска воды осуществляется после проведения ремонта.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6.4. В период прекращения отпуска воды абоненту, последний обязан принять меры к безаварийному прекращению технологического процесса своего производства, обеспечить безопасность людей и необходимый резерв запаса воды.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6.5. Уведомление о временном прекращении или ограничении водоснабжения абонента направляется абоненту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1" w:name="Par1318"/>
      <w:bookmarkStart w:id="12" w:name="Par1350"/>
      <w:bookmarkEnd w:id="11"/>
      <w:bookmarkEnd w:id="12"/>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7. ПОРЯДОК РЕГУЛИРОВАНИЯ СПОРОВ И РАЗНОГЛАСИЙ</w:t>
      </w:r>
    </w:p>
    <w:p w:rsidR="00AC3151" w:rsidRPr="00D5678B" w:rsidRDefault="00AC3151" w:rsidP="003E4EDC">
      <w:pPr>
        <w:pStyle w:val="1130373e324b39"/>
        <w:contextualSpacing/>
        <w:jc w:val="both"/>
        <w:rPr>
          <w:sz w:val="22"/>
          <w:szCs w:val="22"/>
        </w:rPr>
      </w:pPr>
      <w:r w:rsidRPr="00D5678B">
        <w:rPr>
          <w:sz w:val="22"/>
          <w:szCs w:val="22"/>
        </w:rPr>
        <w:t>7.1. Стороны договорились, что споры по настоящему договору разрешаются сторонами в претензионном порядке. Сторона, получившая претензию, должна рассмотреть ее в течение 10 (десяти) дней с даты получения претензии, если иной срок не указан в нормативных документах, регулирующих отношения сторон по настоящему договору. В случае не устранения разногласий любая из сторон вправе передать эти разногласия для разрешения в Арбитражный суд Томской области в соответствии с действующим законодательством РФ.</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3" w:name="Par1362"/>
      <w:bookmarkEnd w:id="13"/>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8. ОТВЕТСТВЕННОСТЬ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8.1. За неисполнение или ненадлежащее исполнение обязательств по настоящему договору стороны несу</w:t>
      </w:r>
      <w:r w:rsidR="00053EDE" w:rsidRPr="00D5678B">
        <w:rPr>
          <w:rFonts w:ascii="Times New Roman" w:hAnsi="Times New Roman" w:cs="Times New Roman"/>
        </w:rPr>
        <w:t>т ответственность в соответствие</w:t>
      </w:r>
      <w:r w:rsidRPr="00D5678B">
        <w:rPr>
          <w:rFonts w:ascii="Times New Roman" w:hAnsi="Times New Roman" w:cs="Times New Roman"/>
        </w:rPr>
        <w:t xml:space="preserve"> с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8.2. </w:t>
      </w:r>
      <w:r w:rsidR="00053EDE" w:rsidRPr="00D5678B">
        <w:rPr>
          <w:rFonts w:ascii="Times New Roman" w:hAnsi="Times New Roman" w:cs="Times New Roman"/>
        </w:rPr>
        <w:t>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w:t>
      </w:r>
      <w:r w:rsidR="00BA1035">
        <w:rPr>
          <w:rFonts w:ascii="Times New Roman" w:hAnsi="Times New Roman" w:cs="Times New Roman"/>
        </w:rPr>
        <w:t xml:space="preserve">ать от абонента уплаты пени в </w:t>
      </w:r>
      <w:r w:rsidR="00053EDE" w:rsidRPr="00D5678B">
        <w:rPr>
          <w:rFonts w:ascii="Times New Roman" w:hAnsi="Times New Roman" w:cs="Times New Roman"/>
        </w:rPr>
        <w:t>размере, определенном действующим законодательством Российской Федерации, действующим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w:t>
      </w:r>
      <w:r w:rsidR="00DB10AD" w:rsidRPr="00D5678B">
        <w:rPr>
          <w:rFonts w:ascii="Times New Roman" w:hAnsi="Times New Roman" w:cs="Times New Roman"/>
        </w:rPr>
        <w:t>3</w:t>
      </w:r>
      <w:r w:rsidRPr="00D5678B">
        <w:rPr>
          <w:rFonts w:ascii="Times New Roman" w:hAnsi="Times New Roman" w:cs="Times New Roman"/>
        </w:rPr>
        <w:t>.</w:t>
      </w:r>
      <w:r w:rsidR="00DB10AD" w:rsidRPr="00D5678B">
        <w:rPr>
          <w:rFonts w:ascii="Times New Roman" w:hAnsi="Times New Roman" w:cs="Times New Roman"/>
        </w:rPr>
        <w:t>*</w:t>
      </w:r>
      <w:r w:rsidRPr="00D5678B">
        <w:rPr>
          <w:rFonts w:ascii="Times New Roman" w:hAnsi="Times New Roman" w:cs="Times New Roman"/>
        </w:rPr>
        <w:t xml:space="preserve"> В случае отказа абонента от предоставления Информации, согласно п.10.7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pStyle w:val="1130373e324b39"/>
        <w:contextualSpacing/>
        <w:jc w:val="both"/>
        <w:rPr>
          <w:sz w:val="22"/>
          <w:szCs w:val="22"/>
        </w:rPr>
      </w:pPr>
      <w:r w:rsidRPr="00D5678B">
        <w:rPr>
          <w:sz w:val="22"/>
          <w:szCs w:val="22"/>
        </w:rPr>
        <w:t>8.</w:t>
      </w:r>
      <w:r w:rsidR="00DB10AD" w:rsidRPr="00D5678B">
        <w:rPr>
          <w:sz w:val="22"/>
          <w:szCs w:val="22"/>
        </w:rPr>
        <w:t>4</w:t>
      </w:r>
      <w:r w:rsidRPr="00D5678B">
        <w:rPr>
          <w:sz w:val="22"/>
          <w:szCs w:val="22"/>
        </w:rPr>
        <w:t>.</w:t>
      </w:r>
      <w:r w:rsidR="00DB10AD" w:rsidRPr="00D5678B">
        <w:rPr>
          <w:sz w:val="22"/>
          <w:szCs w:val="22"/>
        </w:rPr>
        <w:t xml:space="preserve">* </w:t>
      </w:r>
      <w:r w:rsidRPr="00D5678B">
        <w:rPr>
          <w:sz w:val="22"/>
          <w:szCs w:val="22"/>
        </w:rPr>
        <w:t xml:space="preserve">В случае предоставления Информации не в полном объеме (т е. непредставление какой-либо информации указанной в форме (Приложение № </w:t>
      </w:r>
      <w:r w:rsidR="00214C4E">
        <w:rPr>
          <w:sz w:val="22"/>
          <w:szCs w:val="22"/>
        </w:rPr>
        <w:t>7</w:t>
      </w:r>
      <w:r w:rsidRPr="00D5678B">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п.10.7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053EDE" w:rsidRPr="00D5678B" w:rsidRDefault="00053EDE" w:rsidP="003E4EDC">
      <w:pPr>
        <w:pStyle w:val="1130373e324b39"/>
        <w:contextualSpacing/>
        <w:jc w:val="both"/>
        <w:rPr>
          <w:sz w:val="22"/>
          <w:szCs w:val="22"/>
        </w:rPr>
      </w:pPr>
    </w:p>
    <w:p w:rsidR="00053EDE" w:rsidRPr="00D5678B" w:rsidRDefault="00DB10AD" w:rsidP="003E4EDC">
      <w:pPr>
        <w:pStyle w:val="1130373e324b39"/>
        <w:contextualSpacing/>
        <w:jc w:val="both"/>
        <w:rPr>
          <w:sz w:val="22"/>
          <w:szCs w:val="22"/>
        </w:rPr>
      </w:pPr>
      <w:r w:rsidRPr="00D5678B">
        <w:rPr>
          <w:sz w:val="22"/>
          <w:szCs w:val="22"/>
        </w:rPr>
        <w:t>8.5</w:t>
      </w:r>
      <w:r w:rsidR="00053EDE" w:rsidRPr="00D5678B">
        <w:rPr>
          <w:sz w:val="22"/>
          <w:szCs w:val="22"/>
        </w:rPr>
        <w:t>.* В случае непредоставления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4.2.4 настоящего Договора, абонент обязан уплатить организации водопроводно-канализационного хозяйства штраф в размере 10 000 (десять тысяч) рублей.</w:t>
      </w:r>
    </w:p>
    <w:p w:rsidR="00AC3151" w:rsidRPr="00DE1A8A" w:rsidRDefault="00AC3151" w:rsidP="003E4EDC">
      <w:pPr>
        <w:widowControl w:val="0"/>
        <w:autoSpaceDE w:val="0"/>
        <w:autoSpaceDN w:val="0"/>
        <w:adjustRightInd w:val="0"/>
        <w:spacing w:after="0"/>
        <w:contextualSpacing/>
        <w:rPr>
          <w:rFonts w:ascii="Times New Roman" w:hAnsi="Times New Roman" w:cs="Times New Roman"/>
          <w:sz w:val="14"/>
        </w:rPr>
      </w:pPr>
      <w:bookmarkStart w:id="14" w:name="Par1370"/>
      <w:bookmarkEnd w:id="14"/>
    </w:p>
    <w:p w:rsidR="00AC3151" w:rsidRPr="00D5678B" w:rsidRDefault="00AC3151" w:rsidP="00214C4E">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9. ОБСТОЯТЕЛЬСТВА НЕПРЕОДОЛИМОЙ СИЛЫ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9.1.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AC3151" w:rsidRPr="00DE1A8A" w:rsidRDefault="00AC3151" w:rsidP="003E4EDC">
      <w:pPr>
        <w:widowControl w:val="0"/>
        <w:autoSpaceDE w:val="0"/>
        <w:autoSpaceDN w:val="0"/>
        <w:adjustRightInd w:val="0"/>
        <w:spacing w:after="0"/>
        <w:contextualSpacing/>
        <w:rPr>
          <w:rFonts w:ascii="Times New Roman" w:hAnsi="Times New Roman" w:cs="Times New Roman"/>
          <w:sz w:val="14"/>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9.2.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Извещение должно содержать данные о наступлении и характере указанных обстоятельств.</w:t>
      </w:r>
    </w:p>
    <w:p w:rsidR="00AC3151"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DE1A8A" w:rsidRPr="00DE1A8A" w:rsidRDefault="00DE1A8A" w:rsidP="003E4EDC">
      <w:pPr>
        <w:widowControl w:val="0"/>
        <w:autoSpaceDE w:val="0"/>
        <w:autoSpaceDN w:val="0"/>
        <w:adjustRightInd w:val="0"/>
        <w:spacing w:after="0"/>
        <w:contextualSpacing/>
        <w:rPr>
          <w:rFonts w:ascii="Times New Roman" w:hAnsi="Times New Roman" w:cs="Times New Roman"/>
          <w:sz w:val="12"/>
        </w:rPr>
      </w:pPr>
    </w:p>
    <w:p w:rsidR="00DE1A8A" w:rsidRPr="00856D03" w:rsidRDefault="00DE1A8A" w:rsidP="00DE1A8A">
      <w:pPr>
        <w:pStyle w:val="1130373e324b39"/>
        <w:contextualSpacing/>
        <w:jc w:val="both"/>
        <w:rPr>
          <w:sz w:val="18"/>
          <w:szCs w:val="18"/>
        </w:rPr>
      </w:pPr>
      <w:bookmarkStart w:id="15" w:name="Par1378"/>
      <w:bookmarkEnd w:id="15"/>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Default="00AC3151" w:rsidP="00DB10AD">
      <w:pPr>
        <w:pStyle w:val="1130373e324b39"/>
        <w:ind w:left="15"/>
        <w:contextualSpacing/>
        <w:jc w:val="center"/>
        <w:rPr>
          <w:sz w:val="22"/>
          <w:szCs w:val="22"/>
        </w:rPr>
      </w:pPr>
      <w:r w:rsidRPr="00D5678B">
        <w:rPr>
          <w:sz w:val="22"/>
          <w:szCs w:val="22"/>
        </w:rPr>
        <w:t>10. АНТИКОРРУПЦИОННЫЕ УСЛОВИЯ</w:t>
      </w:r>
      <w:r w:rsidR="00053EDE" w:rsidRPr="00D5678B">
        <w:rPr>
          <w:sz w:val="22"/>
          <w:szCs w:val="22"/>
        </w:rPr>
        <w:t>*</w:t>
      </w:r>
    </w:p>
    <w:p w:rsidR="0099772D" w:rsidRPr="00D5678B" w:rsidRDefault="0099772D" w:rsidP="00DB10AD">
      <w:pPr>
        <w:pStyle w:val="1130373e324b39"/>
        <w:ind w:left="15"/>
        <w:contextualSpacing/>
        <w:jc w:val="center"/>
        <w:rPr>
          <w:sz w:val="22"/>
          <w:szCs w:val="22"/>
        </w:rPr>
      </w:pPr>
    </w:p>
    <w:p w:rsidR="00AC3151" w:rsidRPr="00D5678B" w:rsidRDefault="00AC3151" w:rsidP="003E4EDC">
      <w:pPr>
        <w:pStyle w:val="1130373e324b39"/>
        <w:contextualSpacing/>
        <w:jc w:val="both"/>
        <w:rPr>
          <w:sz w:val="22"/>
          <w:szCs w:val="22"/>
        </w:rPr>
      </w:pPr>
      <w:r w:rsidRPr="00D5678B">
        <w:rPr>
          <w:sz w:val="22"/>
          <w:szCs w:val="22"/>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14C4E" w:rsidRDefault="00214C4E"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3151" w:rsidRPr="00D5678B" w:rsidRDefault="00AC3151" w:rsidP="003E4EDC">
      <w:pPr>
        <w:pStyle w:val="1130373e324b39"/>
        <w:contextualSpacing/>
        <w:jc w:val="both"/>
        <w:rPr>
          <w:sz w:val="22"/>
          <w:szCs w:val="22"/>
        </w:rPr>
      </w:pPr>
      <w:r w:rsidRPr="00D5678B">
        <w:rPr>
          <w:sz w:val="22"/>
          <w:szCs w:val="22"/>
        </w:rPr>
        <w:t>Под действиями работника, осуществляемыми в пользу стимулирующей его стороны, понимаются:</w:t>
      </w:r>
    </w:p>
    <w:p w:rsidR="00AC3151" w:rsidRPr="00D5678B" w:rsidRDefault="00AC3151" w:rsidP="003E4EDC">
      <w:pPr>
        <w:pStyle w:val="1130373e324b39"/>
        <w:contextualSpacing/>
        <w:jc w:val="both"/>
        <w:rPr>
          <w:sz w:val="22"/>
          <w:szCs w:val="22"/>
        </w:rPr>
      </w:pPr>
      <w:r w:rsidRPr="00D5678B">
        <w:rPr>
          <w:sz w:val="22"/>
          <w:szCs w:val="22"/>
        </w:rPr>
        <w:t>-предоставление неоправданных преимуществ по сравнению с другими контрагентами;</w:t>
      </w:r>
    </w:p>
    <w:p w:rsidR="00AC3151" w:rsidRPr="00D5678B" w:rsidRDefault="00AC3151" w:rsidP="003E4EDC">
      <w:pPr>
        <w:pStyle w:val="1130373e324b39"/>
        <w:contextualSpacing/>
        <w:jc w:val="both"/>
        <w:rPr>
          <w:sz w:val="22"/>
          <w:szCs w:val="22"/>
        </w:rPr>
      </w:pPr>
      <w:r w:rsidRPr="00D5678B">
        <w:rPr>
          <w:sz w:val="22"/>
          <w:szCs w:val="22"/>
        </w:rPr>
        <w:t>-предоставление каких-либо гарантий;</w:t>
      </w:r>
    </w:p>
    <w:p w:rsidR="00AC3151" w:rsidRPr="00D5678B" w:rsidRDefault="00AC3151" w:rsidP="003E4EDC">
      <w:pPr>
        <w:pStyle w:val="1130373e324b39"/>
        <w:contextualSpacing/>
        <w:jc w:val="both"/>
        <w:rPr>
          <w:sz w:val="22"/>
          <w:szCs w:val="22"/>
        </w:rPr>
      </w:pPr>
      <w:r w:rsidRPr="00D5678B">
        <w:rPr>
          <w:sz w:val="22"/>
          <w:szCs w:val="22"/>
        </w:rPr>
        <w:t>-ускорение существующих процедур;</w:t>
      </w:r>
    </w:p>
    <w:p w:rsidR="00AC3151" w:rsidRPr="00D5678B" w:rsidRDefault="00AC3151" w:rsidP="003E4EDC">
      <w:pPr>
        <w:pStyle w:val="1130373e324b39"/>
        <w:contextualSpacing/>
        <w:jc w:val="both"/>
        <w:rPr>
          <w:sz w:val="22"/>
          <w:szCs w:val="22"/>
        </w:rPr>
      </w:pPr>
      <w:r w:rsidRPr="00D5678B">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10.7. В целях проведения антикоррупционных проверок  абонент обязуется  в течение </w:t>
      </w:r>
      <w:r w:rsidR="002E73D4">
        <w:rPr>
          <w:sz w:val="22"/>
          <w:szCs w:val="22"/>
        </w:rPr>
        <w:t>3 (трех)</w:t>
      </w:r>
      <w:r w:rsidRPr="00D5678B">
        <w:rPr>
          <w:sz w:val="22"/>
          <w:szCs w:val="22"/>
        </w:rPr>
        <w:t xml:space="preserve">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по форме согласно Приложению № </w:t>
      </w:r>
      <w:r w:rsidR="00214C4E">
        <w:rPr>
          <w:sz w:val="22"/>
          <w:szCs w:val="22"/>
        </w:rPr>
        <w:t>7</w:t>
      </w:r>
      <w:r w:rsidRPr="00D5678B">
        <w:rPr>
          <w:sz w:val="22"/>
          <w:szCs w:val="22"/>
        </w:rPr>
        <w:t xml:space="preserve"> к настоящему договору (с приложением подтверждающих документов (далее – «Информация»).</w:t>
      </w:r>
    </w:p>
    <w:p w:rsidR="00AC3151" w:rsidRPr="00D5678B" w:rsidRDefault="00AC3151" w:rsidP="003E4EDC">
      <w:pPr>
        <w:pStyle w:val="1130373e324b39"/>
        <w:contextualSpacing/>
        <w:jc w:val="both"/>
        <w:rPr>
          <w:sz w:val="22"/>
          <w:szCs w:val="22"/>
        </w:rPr>
      </w:pPr>
    </w:p>
    <w:p w:rsidR="00AC3151" w:rsidRDefault="00AC3151" w:rsidP="003E4EDC">
      <w:pPr>
        <w:pStyle w:val="1130373e324b39"/>
        <w:contextualSpacing/>
        <w:jc w:val="both"/>
        <w:rPr>
          <w:sz w:val="22"/>
          <w:szCs w:val="22"/>
        </w:rPr>
      </w:pPr>
      <w:r w:rsidRPr="00D5678B">
        <w:rPr>
          <w:sz w:val="22"/>
          <w:szCs w:val="22"/>
        </w:rPr>
        <w:t xml:space="preserve">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w:t>
      </w:r>
      <w:r w:rsidR="002E73D4">
        <w:rPr>
          <w:sz w:val="22"/>
          <w:szCs w:val="22"/>
        </w:rPr>
        <w:t xml:space="preserve">3 (трех) </w:t>
      </w:r>
      <w:r w:rsidRPr="00D5678B">
        <w:rPr>
          <w:sz w:val="22"/>
          <w:szCs w:val="22"/>
        </w:rPr>
        <w:t>рабочих дней с даты внесения таких изменений предоставить соответствующую информацию организацию водопроводно-канализационного хозяйства.</w:t>
      </w:r>
    </w:p>
    <w:p w:rsidR="0099772D" w:rsidRDefault="0099772D" w:rsidP="003E4EDC">
      <w:pPr>
        <w:pStyle w:val="1130373e324b39"/>
        <w:contextualSpacing/>
        <w:jc w:val="both"/>
        <w:rPr>
          <w:sz w:val="22"/>
          <w:szCs w:val="22"/>
        </w:rPr>
      </w:pPr>
    </w:p>
    <w:p w:rsidR="0099772D" w:rsidRPr="00856D03" w:rsidRDefault="0099772D" w:rsidP="0099772D">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Указанное в настоящем пункте условие является существенным условием настоящего договора в соответствии с ч.1 ст.432 ГК РФ.</w:t>
      </w:r>
    </w:p>
    <w:p w:rsidR="00AC3151" w:rsidRPr="0099772D" w:rsidRDefault="00AC3151" w:rsidP="003E4EDC">
      <w:pPr>
        <w:pStyle w:val="1130373e324b39"/>
        <w:contextualSpacing/>
        <w:jc w:val="both"/>
        <w:rPr>
          <w:sz w:val="14"/>
          <w:szCs w:val="22"/>
        </w:rPr>
      </w:pPr>
    </w:p>
    <w:p w:rsidR="00AC3151" w:rsidRPr="00D5678B" w:rsidRDefault="00AC3151" w:rsidP="003E4EDC">
      <w:pPr>
        <w:pStyle w:val="1130373e324b39"/>
        <w:contextualSpacing/>
        <w:jc w:val="both"/>
        <w:rPr>
          <w:sz w:val="22"/>
          <w:szCs w:val="22"/>
        </w:rPr>
      </w:pPr>
      <w:r w:rsidRPr="00D5678B">
        <w:rPr>
          <w:sz w:val="22"/>
          <w:szCs w:val="22"/>
        </w:rPr>
        <w:t>10.8.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3151" w:rsidRPr="0099772D" w:rsidRDefault="00AC3151" w:rsidP="003E4EDC">
      <w:pPr>
        <w:pStyle w:val="1130373e324b39"/>
        <w:contextualSpacing/>
        <w:jc w:val="both"/>
        <w:rPr>
          <w:sz w:val="14"/>
          <w:szCs w:val="22"/>
        </w:rPr>
      </w:pPr>
    </w:p>
    <w:p w:rsidR="00AC3151" w:rsidRPr="00D5678B" w:rsidRDefault="00AC3151" w:rsidP="003E4EDC">
      <w:pPr>
        <w:pStyle w:val="1130373e324b39"/>
        <w:contextualSpacing/>
        <w:jc w:val="both"/>
        <w:rPr>
          <w:sz w:val="22"/>
          <w:szCs w:val="22"/>
        </w:rPr>
      </w:pPr>
      <w:r w:rsidRPr="00D5678B">
        <w:rPr>
          <w:sz w:val="22"/>
          <w:szCs w:val="22"/>
        </w:rPr>
        <w:t>10.9.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3151" w:rsidRPr="0099772D" w:rsidRDefault="00AC3151" w:rsidP="003E4EDC">
      <w:pPr>
        <w:pStyle w:val="1130373e324b39"/>
        <w:contextualSpacing/>
        <w:jc w:val="both"/>
        <w:rPr>
          <w:sz w:val="14"/>
          <w:szCs w:val="22"/>
        </w:rPr>
      </w:pPr>
    </w:p>
    <w:p w:rsidR="00AC3151" w:rsidRPr="00D5678B" w:rsidRDefault="00AC3151" w:rsidP="003E4EDC">
      <w:pPr>
        <w:pStyle w:val="1130373e324b39"/>
        <w:contextualSpacing/>
        <w:jc w:val="both"/>
        <w:rPr>
          <w:sz w:val="22"/>
          <w:szCs w:val="22"/>
        </w:rPr>
      </w:pPr>
      <w:r w:rsidRPr="00D5678B">
        <w:rPr>
          <w:sz w:val="22"/>
          <w:szCs w:val="22"/>
        </w:rPr>
        <w:t>10.10.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C3151" w:rsidRPr="0099772D" w:rsidRDefault="00AC3151" w:rsidP="003E4EDC">
      <w:pPr>
        <w:pStyle w:val="1130373e324b39"/>
        <w:contextualSpacing/>
        <w:jc w:val="both"/>
        <w:rPr>
          <w:sz w:val="14"/>
          <w:szCs w:val="22"/>
        </w:rPr>
      </w:pPr>
    </w:p>
    <w:p w:rsidR="00AC3151" w:rsidRPr="00D5678B" w:rsidRDefault="00AC3151" w:rsidP="003E4EDC">
      <w:pPr>
        <w:pStyle w:val="1130373e324b39"/>
        <w:contextualSpacing/>
        <w:jc w:val="both"/>
        <w:rPr>
          <w:sz w:val="22"/>
          <w:szCs w:val="22"/>
        </w:rPr>
      </w:pPr>
      <w:r w:rsidRPr="00D5678B">
        <w:rPr>
          <w:sz w:val="22"/>
          <w:szCs w:val="22"/>
        </w:rPr>
        <w:t xml:space="preserve">10.11.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C270BA">
        <w:rPr>
          <w:sz w:val="22"/>
          <w:szCs w:val="22"/>
        </w:rPr>
        <w:t>8</w:t>
      </w:r>
      <w:r w:rsidRPr="00D5678B">
        <w:rPr>
          <w:sz w:val="22"/>
          <w:szCs w:val="22"/>
        </w:rPr>
        <w:t xml:space="preserve"> к настоящему договору.</w:t>
      </w:r>
    </w:p>
    <w:p w:rsidR="00AC3151" w:rsidRPr="0099772D" w:rsidRDefault="00AC3151" w:rsidP="003E4EDC">
      <w:pPr>
        <w:pStyle w:val="1130373e324b39"/>
        <w:contextualSpacing/>
        <w:jc w:val="both"/>
        <w:rPr>
          <w:sz w:val="14"/>
          <w:szCs w:val="22"/>
        </w:rPr>
      </w:pPr>
    </w:p>
    <w:p w:rsidR="00AC3151" w:rsidRPr="00D5678B" w:rsidRDefault="00AC3151" w:rsidP="003E4EDC">
      <w:pPr>
        <w:pStyle w:val="1130373e324b39"/>
        <w:contextualSpacing/>
        <w:jc w:val="both"/>
        <w:rPr>
          <w:sz w:val="22"/>
          <w:szCs w:val="22"/>
        </w:rPr>
      </w:pPr>
      <w:r w:rsidRPr="00D5678B">
        <w:rPr>
          <w:sz w:val="22"/>
          <w:szCs w:val="22"/>
        </w:rPr>
        <w:t>10.12.</w:t>
      </w:r>
      <w:r w:rsidRPr="00D5678B">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10.13.</w:t>
      </w:r>
      <w:r w:rsidRPr="00D5678B">
        <w:rPr>
          <w:sz w:val="22"/>
          <w:szCs w:val="22"/>
        </w:rPr>
        <w:tab/>
        <w:t>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10.11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10.11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053EDE" w:rsidRPr="0099772D" w:rsidRDefault="00053EDE" w:rsidP="003E4EDC">
      <w:pPr>
        <w:pStyle w:val="1130373e324b39"/>
        <w:contextualSpacing/>
        <w:jc w:val="both"/>
        <w:rPr>
          <w:sz w:val="14"/>
          <w:szCs w:val="22"/>
        </w:rPr>
      </w:pPr>
    </w:p>
    <w:p w:rsidR="00053EDE" w:rsidRPr="00D5678B" w:rsidRDefault="00053EDE" w:rsidP="0099772D">
      <w:pPr>
        <w:pStyle w:val="1130373e324b39"/>
        <w:contextualSpacing/>
        <w:jc w:val="center"/>
        <w:rPr>
          <w:sz w:val="22"/>
          <w:szCs w:val="22"/>
        </w:rPr>
      </w:pPr>
      <w:r w:rsidRPr="00D5678B">
        <w:rPr>
          <w:sz w:val="22"/>
          <w:szCs w:val="22"/>
        </w:rPr>
        <w:t>10/1. АНТИКОРРУПЦИОННЫЕ УСЛОВИЯ*</w:t>
      </w:r>
    </w:p>
    <w:p w:rsidR="00214C4E" w:rsidRPr="00D5678B" w:rsidRDefault="00053EDE" w:rsidP="003E4EDC">
      <w:pPr>
        <w:pStyle w:val="1130373e324b39"/>
        <w:contextualSpacing/>
        <w:jc w:val="both"/>
        <w:rPr>
          <w:sz w:val="22"/>
          <w:szCs w:val="22"/>
        </w:rPr>
      </w:pPr>
      <w:r w:rsidRPr="00D5678B">
        <w:rPr>
          <w:sz w:val="22"/>
          <w:szCs w:val="22"/>
        </w:rPr>
        <w:t xml:space="preserve">10/1.1. </w:t>
      </w:r>
      <w:r w:rsidR="00214C4E" w:rsidRPr="00214C4E">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970D80" w:rsidRPr="00D5678B" w:rsidRDefault="00970D80" w:rsidP="00FD4547">
      <w:pPr>
        <w:pStyle w:val="1130373e324b39"/>
        <w:contextualSpacing/>
        <w:jc w:val="center"/>
        <w:rPr>
          <w:sz w:val="22"/>
          <w:szCs w:val="22"/>
        </w:rPr>
      </w:pPr>
      <w:r w:rsidRPr="00D5678B">
        <w:rPr>
          <w:sz w:val="22"/>
          <w:szCs w:val="22"/>
        </w:rPr>
        <w:t>1</w:t>
      </w:r>
      <w:r w:rsidR="002E73D4">
        <w:rPr>
          <w:sz w:val="22"/>
          <w:szCs w:val="22"/>
        </w:rPr>
        <w:t>0</w:t>
      </w:r>
      <w:r w:rsidR="00214C4E">
        <w:rPr>
          <w:sz w:val="22"/>
          <w:szCs w:val="22"/>
        </w:rPr>
        <w:t>/</w:t>
      </w:r>
      <w:r w:rsidR="002E73D4">
        <w:rPr>
          <w:sz w:val="22"/>
          <w:szCs w:val="22"/>
        </w:rPr>
        <w:t>2</w:t>
      </w:r>
      <w:r w:rsidRPr="00D5678B">
        <w:rPr>
          <w:sz w:val="22"/>
          <w:szCs w:val="22"/>
        </w:rPr>
        <w:t>.  АНТИСАНКЦИОННАЯ ОГОВОРКА*</w:t>
      </w:r>
    </w:p>
    <w:p w:rsidR="00970D80" w:rsidRPr="00D5678B" w:rsidRDefault="00970D80" w:rsidP="003E4EDC">
      <w:pPr>
        <w:pStyle w:val="1130373e324b39"/>
        <w:contextualSpacing/>
        <w:jc w:val="both"/>
        <w:rPr>
          <w:sz w:val="22"/>
          <w:szCs w:val="22"/>
        </w:rPr>
      </w:pPr>
    </w:p>
    <w:p w:rsidR="00970D80" w:rsidRDefault="002E73D4" w:rsidP="003E4EDC">
      <w:pPr>
        <w:pStyle w:val="1130373e324b39"/>
        <w:contextualSpacing/>
        <w:jc w:val="both"/>
        <w:rPr>
          <w:sz w:val="22"/>
          <w:szCs w:val="22"/>
        </w:rPr>
      </w:pPr>
      <w:r w:rsidRPr="00D5678B">
        <w:rPr>
          <w:sz w:val="22"/>
          <w:szCs w:val="22"/>
        </w:rPr>
        <w:t>1</w:t>
      </w:r>
      <w:r>
        <w:rPr>
          <w:sz w:val="22"/>
          <w:szCs w:val="22"/>
        </w:rPr>
        <w:t>0/2</w:t>
      </w:r>
      <w:r w:rsidR="00970D80" w:rsidRPr="00D5678B">
        <w:rPr>
          <w:sz w:val="22"/>
          <w:szCs w:val="22"/>
        </w:rPr>
        <w:t>.1.1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обязательств Сторон по настоящему договору.</w:t>
      </w:r>
    </w:p>
    <w:p w:rsidR="002E73D4" w:rsidRDefault="002E73D4" w:rsidP="003E4EDC">
      <w:pPr>
        <w:pStyle w:val="1130373e324b39"/>
        <w:contextualSpacing/>
        <w:jc w:val="both"/>
        <w:rPr>
          <w:sz w:val="22"/>
          <w:szCs w:val="22"/>
        </w:rPr>
      </w:pPr>
    </w:p>
    <w:p w:rsidR="002E73D4" w:rsidRDefault="002E73D4" w:rsidP="002E73D4">
      <w:pPr>
        <w:pStyle w:val="1130373e324b39"/>
        <w:contextualSpacing/>
        <w:jc w:val="both"/>
        <w:rPr>
          <w:rFonts w:eastAsia="Calibri"/>
          <w:kern w:val="0"/>
          <w:sz w:val="18"/>
          <w:szCs w:val="18"/>
          <w:lang w:eastAsia="en-US" w:bidi="ar-SA"/>
        </w:rPr>
      </w:pPr>
      <w:r w:rsidRPr="00FA0BBC">
        <w:rPr>
          <w:rFonts w:eastAsia="Calibri"/>
          <w:kern w:val="0"/>
          <w:sz w:val="18"/>
          <w:szCs w:val="18"/>
          <w:lang w:eastAsia="en-US" w:bidi="ar-SA"/>
        </w:rPr>
        <w:t>*Для договоров с АО «Томскнефть» ВНК и ДО АО «Томскнефть» ВНК</w:t>
      </w:r>
    </w:p>
    <w:p w:rsidR="002E73D4" w:rsidRPr="009929A1" w:rsidRDefault="002E73D4" w:rsidP="002E73D4">
      <w:pPr>
        <w:pStyle w:val="1130373e324b39"/>
        <w:contextualSpacing/>
        <w:jc w:val="both"/>
        <w:rPr>
          <w:sz w:val="18"/>
          <w:szCs w:val="18"/>
        </w:rPr>
      </w:pPr>
      <w:r>
        <w:rPr>
          <w:sz w:val="18"/>
          <w:szCs w:val="18"/>
        </w:rPr>
        <w:t>*Д</w:t>
      </w:r>
      <w:r w:rsidRPr="00C22264">
        <w:rPr>
          <w:sz w:val="18"/>
          <w:szCs w:val="18"/>
        </w:rPr>
        <w:t>ля договоров с иностранными контрагентами из юрисдикций, поддерживающих санкции, а также с их дочерними обществами и иными аффилированными лицами, в т.ч. зарегистрированными на территории РФ</w:t>
      </w:r>
    </w:p>
    <w:p w:rsidR="002E73D4" w:rsidRPr="00D5678B" w:rsidRDefault="002E73D4"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p>
    <w:p w:rsidR="00970D80" w:rsidRDefault="002E73D4" w:rsidP="003E4EDC">
      <w:pPr>
        <w:pStyle w:val="1130373e324b39"/>
        <w:contextualSpacing/>
        <w:jc w:val="both"/>
        <w:rPr>
          <w:sz w:val="22"/>
          <w:szCs w:val="22"/>
        </w:rPr>
      </w:pPr>
      <w:r w:rsidRPr="00D5678B">
        <w:rPr>
          <w:sz w:val="22"/>
          <w:szCs w:val="22"/>
        </w:rPr>
        <w:t>1</w:t>
      </w:r>
      <w:r>
        <w:rPr>
          <w:sz w:val="22"/>
          <w:szCs w:val="22"/>
        </w:rPr>
        <w:t>0/2</w:t>
      </w:r>
      <w:r w:rsidR="00970D80" w:rsidRPr="00D5678B">
        <w:rPr>
          <w:sz w:val="22"/>
          <w:szCs w:val="22"/>
        </w:rPr>
        <w:t>.1.2 Исполнитель либо его аффилированные лица имеют право приостановить выполнение любых своих  обязательств перед Заказчиком и его аффилированными лицами как по настоящему договору, так и по любым иным соглашениям, ко</w:t>
      </w:r>
      <w:r w:rsidR="003C73AD" w:rsidRPr="00D5678B">
        <w:rPr>
          <w:sz w:val="22"/>
          <w:szCs w:val="22"/>
        </w:rPr>
        <w:t>нтрактам, договорам если</w:t>
      </w:r>
      <w:r w:rsidR="00970D80" w:rsidRPr="00D5678B">
        <w:rPr>
          <w:sz w:val="22"/>
          <w:szCs w:val="22"/>
        </w:rPr>
        <w:t>:</w:t>
      </w:r>
    </w:p>
    <w:p w:rsidR="00214C4E" w:rsidRPr="00D5678B" w:rsidRDefault="00214C4E" w:rsidP="003E4EDC">
      <w:pPr>
        <w:pStyle w:val="1130373e324b39"/>
        <w:contextualSpacing/>
        <w:jc w:val="both"/>
        <w:rPr>
          <w:sz w:val="22"/>
          <w:szCs w:val="22"/>
        </w:rPr>
      </w:pPr>
    </w:p>
    <w:p w:rsidR="00970D80" w:rsidRDefault="00970D80" w:rsidP="003E4EDC">
      <w:pPr>
        <w:pStyle w:val="1130373e324b39"/>
        <w:contextualSpacing/>
        <w:jc w:val="both"/>
        <w:rPr>
          <w:sz w:val="22"/>
          <w:szCs w:val="22"/>
        </w:rPr>
      </w:pPr>
      <w:r w:rsidRPr="00D5678B">
        <w:rPr>
          <w:sz w:val="22"/>
          <w:szCs w:val="22"/>
        </w:rPr>
        <w:t>а)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 контрактам, договорам с Исполнителем либо его аффилированными лицами; либо</w:t>
      </w:r>
    </w:p>
    <w:p w:rsidR="00214C4E" w:rsidRPr="00D5678B" w:rsidRDefault="00214C4E"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 xml:space="preserve">б) Исполнитель или его аффилированные лица имеют разумные основания полагать, что указанные в подпункте «а» данного пункта </w:t>
      </w:r>
      <w:r w:rsidR="002E73D4" w:rsidRPr="00D5678B">
        <w:rPr>
          <w:sz w:val="22"/>
          <w:szCs w:val="22"/>
        </w:rPr>
        <w:t>1</w:t>
      </w:r>
      <w:r w:rsidR="002E73D4">
        <w:rPr>
          <w:sz w:val="22"/>
          <w:szCs w:val="22"/>
        </w:rPr>
        <w:t>0/2</w:t>
      </w:r>
      <w:r w:rsidRPr="00D5678B">
        <w:rPr>
          <w:sz w:val="22"/>
          <w:szCs w:val="22"/>
        </w:rPr>
        <w:t xml:space="preserve">.1.2 обязательства  не будут исполнены в силу обстоятельств, указанных в пункте </w:t>
      </w:r>
      <w:r w:rsidR="002E73D4" w:rsidRPr="00D5678B">
        <w:rPr>
          <w:sz w:val="22"/>
          <w:szCs w:val="22"/>
        </w:rPr>
        <w:t>1</w:t>
      </w:r>
      <w:r w:rsidR="002E73D4">
        <w:rPr>
          <w:sz w:val="22"/>
          <w:szCs w:val="22"/>
        </w:rPr>
        <w:t>0/2</w:t>
      </w:r>
      <w:r w:rsidRPr="00D5678B">
        <w:rPr>
          <w:sz w:val="22"/>
          <w:szCs w:val="22"/>
        </w:rPr>
        <w:t>.1.1 выше.</w:t>
      </w:r>
    </w:p>
    <w:p w:rsidR="00970D80" w:rsidRPr="00D5678B" w:rsidRDefault="00970D80" w:rsidP="003E4EDC">
      <w:pPr>
        <w:pStyle w:val="1130373e324b39"/>
        <w:contextualSpacing/>
        <w:jc w:val="both"/>
        <w:rPr>
          <w:sz w:val="22"/>
          <w:szCs w:val="22"/>
        </w:rPr>
      </w:pPr>
    </w:p>
    <w:p w:rsidR="00970D80" w:rsidRPr="00D5678B" w:rsidRDefault="002E73D4" w:rsidP="003E4EDC">
      <w:pPr>
        <w:pStyle w:val="1130373e324b39"/>
        <w:contextualSpacing/>
        <w:jc w:val="both"/>
        <w:rPr>
          <w:sz w:val="22"/>
          <w:szCs w:val="22"/>
        </w:rPr>
      </w:pPr>
      <w:r w:rsidRPr="00D5678B">
        <w:rPr>
          <w:sz w:val="22"/>
          <w:szCs w:val="22"/>
        </w:rPr>
        <w:t>1</w:t>
      </w:r>
      <w:r>
        <w:rPr>
          <w:sz w:val="22"/>
          <w:szCs w:val="22"/>
        </w:rPr>
        <w:t>0/2</w:t>
      </w:r>
      <w:r w:rsidR="00970D80" w:rsidRPr="00D5678B">
        <w:rPr>
          <w:sz w:val="22"/>
          <w:szCs w:val="22"/>
        </w:rPr>
        <w:t xml:space="preserve">.1.3 В случае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w:t>
      </w:r>
      <w:r w:rsidRPr="00D5678B">
        <w:rPr>
          <w:sz w:val="22"/>
          <w:szCs w:val="22"/>
        </w:rPr>
        <w:t>1</w:t>
      </w:r>
      <w:r>
        <w:rPr>
          <w:sz w:val="22"/>
          <w:szCs w:val="22"/>
        </w:rPr>
        <w:t>0/2</w:t>
      </w:r>
      <w:r w:rsidR="00970D80" w:rsidRPr="00D5678B">
        <w:rPr>
          <w:sz w:val="22"/>
          <w:szCs w:val="22"/>
        </w:rPr>
        <w:t>.1.1, Заказчик обязуется уплатить Исполнителю компенсацию, в размере 10 000,00 руб. (Десять тысяч рублей 00 копеек).</w:t>
      </w:r>
    </w:p>
    <w:p w:rsidR="00970D80" w:rsidRDefault="00970D80" w:rsidP="003E4EDC">
      <w:pPr>
        <w:pStyle w:val="1130373e324b39"/>
        <w:contextualSpacing/>
        <w:jc w:val="both"/>
        <w:rPr>
          <w:sz w:val="22"/>
          <w:szCs w:val="22"/>
        </w:rPr>
      </w:pPr>
      <w:r w:rsidRPr="00D5678B">
        <w:rPr>
          <w:sz w:val="22"/>
          <w:szCs w:val="22"/>
        </w:rPr>
        <w:t>Стороны соглашаются, что данная компенсация признается возмещением потерь, возникших в случае наступления определенных в договора обстоятельств в соответствии со ст. 406.1 Гражданского кодекса Российской Федерации.</w:t>
      </w:r>
    </w:p>
    <w:p w:rsidR="00970D80" w:rsidRPr="00D5678B" w:rsidRDefault="00970D80" w:rsidP="003E4EDC">
      <w:pPr>
        <w:pStyle w:val="1130373e324b39"/>
        <w:contextualSpacing/>
        <w:jc w:val="both"/>
        <w:rPr>
          <w:sz w:val="22"/>
          <w:szCs w:val="22"/>
        </w:rPr>
      </w:pPr>
    </w:p>
    <w:p w:rsidR="00970D80" w:rsidRDefault="002E73D4" w:rsidP="003E4EDC">
      <w:pPr>
        <w:pStyle w:val="1130373e324b39"/>
        <w:contextualSpacing/>
        <w:jc w:val="both"/>
        <w:rPr>
          <w:sz w:val="22"/>
          <w:szCs w:val="22"/>
        </w:rPr>
      </w:pPr>
      <w:r w:rsidRPr="00D5678B">
        <w:rPr>
          <w:sz w:val="22"/>
          <w:szCs w:val="22"/>
        </w:rPr>
        <w:t>1</w:t>
      </w:r>
      <w:r>
        <w:rPr>
          <w:sz w:val="22"/>
          <w:szCs w:val="22"/>
        </w:rPr>
        <w:t>0/2</w:t>
      </w:r>
      <w:r w:rsidR="00970D80" w:rsidRPr="00D5678B">
        <w:rPr>
          <w:sz w:val="22"/>
          <w:szCs w:val="22"/>
        </w:rPr>
        <w:t xml:space="preserve">.1.4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w:t>
      </w:r>
      <w:r w:rsidRPr="00D5678B">
        <w:rPr>
          <w:sz w:val="22"/>
          <w:szCs w:val="22"/>
        </w:rPr>
        <w:t>1</w:t>
      </w:r>
      <w:r>
        <w:rPr>
          <w:sz w:val="22"/>
          <w:szCs w:val="22"/>
        </w:rPr>
        <w:t>0/2</w:t>
      </w:r>
      <w:r w:rsidR="00970D80" w:rsidRPr="00D5678B">
        <w:rPr>
          <w:sz w:val="22"/>
          <w:szCs w:val="22"/>
        </w:rPr>
        <w:t xml:space="preserve">.1.2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качестве зачета против обязательств Заказчика и его аффилированных лиц, указанных в пунктах </w:t>
      </w:r>
      <w:r w:rsidRPr="00D5678B">
        <w:rPr>
          <w:sz w:val="22"/>
          <w:szCs w:val="22"/>
        </w:rPr>
        <w:t>1</w:t>
      </w:r>
      <w:r>
        <w:rPr>
          <w:sz w:val="22"/>
          <w:szCs w:val="22"/>
        </w:rPr>
        <w:t>0/2</w:t>
      </w:r>
      <w:r w:rsidR="00970D80" w:rsidRPr="00D5678B">
        <w:rPr>
          <w:sz w:val="22"/>
          <w:szCs w:val="22"/>
        </w:rPr>
        <w:t xml:space="preserve">.1.2 и </w:t>
      </w:r>
      <w:r w:rsidRPr="00D5678B">
        <w:rPr>
          <w:sz w:val="22"/>
          <w:szCs w:val="22"/>
        </w:rPr>
        <w:t>1</w:t>
      </w:r>
      <w:r>
        <w:rPr>
          <w:sz w:val="22"/>
          <w:szCs w:val="22"/>
        </w:rPr>
        <w:t>0/2</w:t>
      </w:r>
      <w:r w:rsidR="00970D80" w:rsidRPr="00D5678B">
        <w:rPr>
          <w:sz w:val="22"/>
          <w:szCs w:val="22"/>
        </w:rPr>
        <w:t>.1.3 выше.</w:t>
      </w:r>
    </w:p>
    <w:p w:rsidR="00970D80" w:rsidRPr="00D5678B" w:rsidRDefault="00970D80" w:rsidP="003E4EDC">
      <w:pPr>
        <w:pStyle w:val="1130373e324b39"/>
        <w:contextualSpacing/>
        <w:jc w:val="both"/>
        <w:rPr>
          <w:sz w:val="22"/>
          <w:szCs w:val="22"/>
        </w:rPr>
      </w:pPr>
    </w:p>
    <w:p w:rsidR="00970D80" w:rsidRPr="00D5678B" w:rsidRDefault="002E73D4" w:rsidP="003E4EDC">
      <w:pPr>
        <w:pStyle w:val="1130373e324b39"/>
        <w:contextualSpacing/>
        <w:jc w:val="both"/>
        <w:rPr>
          <w:sz w:val="22"/>
          <w:szCs w:val="22"/>
        </w:rPr>
      </w:pPr>
      <w:r w:rsidRPr="00D5678B">
        <w:rPr>
          <w:sz w:val="22"/>
          <w:szCs w:val="22"/>
        </w:rPr>
        <w:t>1</w:t>
      </w:r>
      <w:r>
        <w:rPr>
          <w:sz w:val="22"/>
          <w:szCs w:val="22"/>
        </w:rPr>
        <w:t>0/2</w:t>
      </w:r>
      <w:r w:rsidR="00970D80" w:rsidRPr="00D5678B">
        <w:rPr>
          <w:sz w:val="22"/>
          <w:szCs w:val="22"/>
        </w:rPr>
        <w:t xml:space="preserve">.1.5 Пункты </w:t>
      </w:r>
      <w:r w:rsidRPr="00D5678B">
        <w:rPr>
          <w:sz w:val="22"/>
          <w:szCs w:val="22"/>
        </w:rPr>
        <w:t>1</w:t>
      </w:r>
      <w:r>
        <w:rPr>
          <w:sz w:val="22"/>
          <w:szCs w:val="22"/>
        </w:rPr>
        <w:t>0/2</w:t>
      </w:r>
      <w:r w:rsidR="00970D80" w:rsidRPr="00D5678B">
        <w:rPr>
          <w:sz w:val="22"/>
          <w:szCs w:val="22"/>
        </w:rPr>
        <w:t>.1.1-</w:t>
      </w:r>
      <w:r w:rsidRPr="00D5678B">
        <w:rPr>
          <w:sz w:val="22"/>
          <w:szCs w:val="22"/>
        </w:rPr>
        <w:t>1</w:t>
      </w:r>
      <w:r>
        <w:rPr>
          <w:sz w:val="22"/>
          <w:szCs w:val="22"/>
        </w:rPr>
        <w:t>0/2</w:t>
      </w:r>
      <w:r w:rsidR="00970D80" w:rsidRPr="00D5678B">
        <w:rPr>
          <w:sz w:val="22"/>
          <w:szCs w:val="22"/>
        </w:rPr>
        <w:t>.1.5 договора регулируются российским правом и имеют приоритет в отношении любых иных положений между Сторонами и/или их аффилированными лицами. 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p w:rsidR="00AC3151" w:rsidRPr="00D5678B" w:rsidRDefault="00AC3151" w:rsidP="003E4EDC">
      <w:pPr>
        <w:pStyle w:val="1130373e324b39"/>
        <w:contextualSpacing/>
        <w:jc w:val="both"/>
        <w:rPr>
          <w:sz w:val="22"/>
          <w:szCs w:val="22"/>
        </w:rPr>
      </w:pPr>
    </w:p>
    <w:p w:rsidR="00AC3151" w:rsidRDefault="00AC3151" w:rsidP="00F44E1D">
      <w:pPr>
        <w:widowControl w:val="0"/>
        <w:autoSpaceDE w:val="0"/>
        <w:autoSpaceDN w:val="0"/>
        <w:adjustRightInd w:val="0"/>
        <w:spacing w:after="0"/>
        <w:contextualSpacing/>
        <w:jc w:val="center"/>
        <w:outlineLvl w:val="1"/>
        <w:rPr>
          <w:rFonts w:ascii="Times New Roman" w:hAnsi="Times New Roman" w:cs="Times New Roman"/>
        </w:rPr>
      </w:pPr>
      <w:r w:rsidRPr="00D5678B">
        <w:rPr>
          <w:rFonts w:ascii="Times New Roman" w:hAnsi="Times New Roman" w:cs="Times New Roman"/>
        </w:rPr>
        <w:t>1</w:t>
      </w:r>
      <w:r w:rsidR="002E73D4">
        <w:rPr>
          <w:rFonts w:ascii="Times New Roman" w:hAnsi="Times New Roman" w:cs="Times New Roman"/>
        </w:rPr>
        <w:t>1</w:t>
      </w:r>
      <w:r w:rsidRPr="00D5678B">
        <w:rPr>
          <w:rFonts w:ascii="Times New Roman" w:hAnsi="Times New Roman" w:cs="Times New Roman"/>
        </w:rPr>
        <w:t>. СРОК ДЕЙСТВИЯ ДОГОВОРА</w:t>
      </w:r>
    </w:p>
    <w:p w:rsidR="002E73D4" w:rsidRPr="00D5678B" w:rsidRDefault="002E73D4" w:rsidP="00F44E1D">
      <w:pPr>
        <w:widowControl w:val="0"/>
        <w:autoSpaceDE w:val="0"/>
        <w:autoSpaceDN w:val="0"/>
        <w:adjustRightInd w:val="0"/>
        <w:spacing w:after="0"/>
        <w:contextualSpacing/>
        <w:jc w:val="center"/>
        <w:outlineLvl w:val="1"/>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2E73D4">
        <w:rPr>
          <w:rFonts w:ascii="Times New Roman" w:hAnsi="Times New Roman" w:cs="Times New Roman"/>
        </w:rPr>
        <w:t>1</w:t>
      </w:r>
      <w:r w:rsidRPr="00D5678B">
        <w:rPr>
          <w:rFonts w:ascii="Times New Roman" w:hAnsi="Times New Roman" w:cs="Times New Roman"/>
        </w:rPr>
        <w:t xml:space="preserve">.1. Настоящий договор вступает в силу с </w:t>
      </w:r>
      <w:r w:rsidR="00CD6D2C">
        <w:rPr>
          <w:rFonts w:ascii="Times New Roman" w:hAnsi="Times New Roman" w:cs="Times New Roman"/>
        </w:rPr>
        <w:t>________</w:t>
      </w:r>
      <w:r w:rsidR="00970D80" w:rsidRPr="00D5678B">
        <w:rPr>
          <w:rFonts w:ascii="Times New Roman" w:hAnsi="Times New Roman" w:cs="Times New Roman"/>
        </w:rPr>
        <w:t>___</w:t>
      </w:r>
      <w:r w:rsidRPr="00D5678B">
        <w:rPr>
          <w:rFonts w:ascii="Times New Roman" w:hAnsi="Times New Roman" w:cs="Times New Roman"/>
        </w:rPr>
        <w:t xml:space="preserve"> г. и действует по </w:t>
      </w:r>
      <w:r w:rsidR="00CD6D2C">
        <w:rPr>
          <w:rFonts w:ascii="Times New Roman" w:hAnsi="Times New Roman" w:cs="Times New Roman"/>
        </w:rPr>
        <w:t>_________</w:t>
      </w:r>
      <w:r w:rsidR="00970D80" w:rsidRPr="00D5678B">
        <w:rPr>
          <w:rFonts w:ascii="Times New Roman" w:hAnsi="Times New Roman" w:cs="Times New Roman"/>
        </w:rPr>
        <w:t>___</w:t>
      </w:r>
      <w:r w:rsidRPr="00D5678B">
        <w:rPr>
          <w:rFonts w:ascii="Times New Roman" w:hAnsi="Times New Roman" w:cs="Times New Roman"/>
        </w:rPr>
        <w:t xml:space="preserve"> г., а в части принятых сторонами обязательств до их надлежащего исполнения.</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2E73D4">
        <w:rPr>
          <w:rFonts w:ascii="Times New Roman" w:hAnsi="Times New Roman" w:cs="Times New Roman"/>
        </w:rPr>
        <w:t>1</w:t>
      </w:r>
      <w:r w:rsidRPr="00D5678B">
        <w:rPr>
          <w:rFonts w:ascii="Times New Roman" w:hAnsi="Times New Roman" w:cs="Times New Roman"/>
        </w:rPr>
        <w:t>.2. Настоящий договор может быть продлен на следующий год путем заключения дополнительного соглашения.</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1</w:t>
      </w:r>
      <w:r w:rsidR="002E73D4">
        <w:rPr>
          <w:rFonts w:ascii="Times New Roman" w:hAnsi="Times New Roman" w:cs="Times New Roman"/>
        </w:rPr>
        <w:t>1</w:t>
      </w:r>
      <w:r w:rsidRPr="00D5678B">
        <w:rPr>
          <w:rFonts w:ascii="Times New Roman" w:hAnsi="Times New Roman" w:cs="Times New Roman"/>
        </w:rPr>
        <w:t>.3.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F44E1D" w:rsidRPr="00D5678B" w:rsidRDefault="00F44E1D" w:rsidP="003E4EDC">
      <w:pPr>
        <w:widowControl w:val="0"/>
        <w:autoSpaceDE w:val="0"/>
        <w:autoSpaceDN w:val="0"/>
        <w:adjustRightInd w:val="0"/>
        <w:spacing w:after="0"/>
        <w:contextualSpacing/>
        <w:rPr>
          <w:rFonts w:ascii="Times New Roman" w:hAnsi="Times New Roman" w:cs="Times New Roman"/>
          <w:sz w:val="18"/>
          <w:szCs w:val="18"/>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2E73D4">
        <w:rPr>
          <w:rFonts w:ascii="Times New Roman" w:hAnsi="Times New Roman" w:cs="Times New Roman"/>
        </w:rPr>
        <w:t>1</w:t>
      </w:r>
      <w:r w:rsidRPr="00D5678B">
        <w:rPr>
          <w:rFonts w:ascii="Times New Roman" w:hAnsi="Times New Roman" w:cs="Times New Roman"/>
        </w:rPr>
        <w:t xml:space="preserve">.4. По соглашению сторон возможно досрочное расторжение договора, путем подписания сторонами Соглашения о расторжении договора. Окончательный расчет между </w:t>
      </w:r>
      <w:r w:rsidRPr="00D5678B">
        <w:rPr>
          <w:rFonts w:ascii="Times New Roman" w:hAnsi="Times New Roman" w:cs="Times New Roman"/>
          <w:iCs/>
        </w:rPr>
        <w:t>организацией</w:t>
      </w:r>
      <w:r w:rsidRPr="00D5678B">
        <w:rPr>
          <w:rFonts w:ascii="Times New Roman" w:hAnsi="Times New Roman" w:cs="Times New Roman"/>
        </w:rPr>
        <w:t xml:space="preserve"> водопроводно-канализационного хозяйства</w:t>
      </w:r>
      <w:r w:rsidRPr="00D5678B">
        <w:rPr>
          <w:rFonts w:ascii="Times New Roman" w:hAnsi="Times New Roman" w:cs="Times New Roman"/>
          <w:iCs/>
        </w:rPr>
        <w:t xml:space="preserve"> </w:t>
      </w:r>
      <w:r w:rsidRPr="00D5678B">
        <w:rPr>
          <w:rFonts w:ascii="Times New Roman" w:hAnsi="Times New Roman" w:cs="Times New Roman"/>
        </w:rPr>
        <w:t>и</w:t>
      </w:r>
      <w:r w:rsidRPr="00D5678B">
        <w:rPr>
          <w:rFonts w:ascii="Times New Roman" w:hAnsi="Times New Roman" w:cs="Times New Roman"/>
          <w:i/>
          <w:iCs/>
        </w:rPr>
        <w:t xml:space="preserve"> </w:t>
      </w:r>
      <w:r w:rsidRPr="00D5678B">
        <w:rPr>
          <w:rFonts w:ascii="Times New Roman" w:hAnsi="Times New Roman" w:cs="Times New Roman"/>
          <w:iCs/>
        </w:rPr>
        <w:t>абонентом</w:t>
      </w:r>
      <w:r w:rsidRPr="00D5678B">
        <w:rPr>
          <w:rFonts w:ascii="Times New Roman" w:hAnsi="Times New Roman" w:cs="Times New Roman"/>
        </w:rPr>
        <w:t xml:space="preserve"> производится на основании акта сверки расчетов.</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2E73D4">
        <w:rPr>
          <w:rFonts w:ascii="Times New Roman" w:hAnsi="Times New Roman" w:cs="Times New Roman"/>
        </w:rPr>
        <w:t>1</w:t>
      </w:r>
      <w:r w:rsidRPr="00D5678B">
        <w:rPr>
          <w:rFonts w:ascii="Times New Roman" w:hAnsi="Times New Roman" w:cs="Times New Roman"/>
        </w:rPr>
        <w:t xml:space="preserve">.5. Все существенные изменения к договору оформляются в форме дополнительного соглашения, подписанного обеими сторонами. Срок рассмотрения соглашения, направленного любой из сторон, устанавливается 15 (пятнадцать) дней с момента регистрации входящего документа.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16" w:name="Par1388"/>
      <w:bookmarkEnd w:id="16"/>
      <w:r w:rsidRPr="00D5678B">
        <w:rPr>
          <w:rFonts w:ascii="Times New Roman" w:hAnsi="Times New Roman" w:cs="Times New Roman"/>
        </w:rPr>
        <w:t>1</w:t>
      </w:r>
      <w:r w:rsidR="002E73D4">
        <w:rPr>
          <w:rFonts w:ascii="Times New Roman" w:hAnsi="Times New Roman" w:cs="Times New Roman"/>
        </w:rPr>
        <w:t>2</w:t>
      </w:r>
      <w:r w:rsidRPr="00D5678B">
        <w:rPr>
          <w:rFonts w:ascii="Times New Roman" w:hAnsi="Times New Roman" w:cs="Times New Roman"/>
        </w:rPr>
        <w:t>. ПРОЧИЕ УСЛОВИЯ</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1</w:t>
      </w:r>
      <w:r w:rsidR="002E73D4">
        <w:rPr>
          <w:rFonts w:ascii="Times New Roman" w:hAnsi="Times New Roman" w:cs="Times New Roman"/>
        </w:rPr>
        <w:t>2</w:t>
      </w:r>
      <w:r w:rsidRPr="00D5678B">
        <w:rPr>
          <w:rFonts w:ascii="Times New Roman" w:hAnsi="Times New Roman" w:cs="Times New Roman"/>
        </w:rPr>
        <w:t xml:space="preserve">.1. При исполнении настоящего договора стороны обязуются руководствоваться законодательством Российской Федерации, в том числе Федеральным </w:t>
      </w:r>
      <w:hyperlink r:id="rId9" w:history="1">
        <w:r w:rsidRPr="00D5678B">
          <w:rPr>
            <w:rFonts w:ascii="Times New Roman" w:hAnsi="Times New Roman" w:cs="Times New Roman"/>
          </w:rPr>
          <w:t>законом</w:t>
        </w:r>
      </w:hyperlink>
      <w:r w:rsidRPr="00D5678B">
        <w:rPr>
          <w:rFonts w:ascii="Times New Roman" w:hAnsi="Times New Roman" w:cs="Times New Roman"/>
        </w:rPr>
        <w:t xml:space="preserve"> "О водоснабжении и водоотведении" № 416 - ФЗ от 07.12.2011, «</w:t>
      </w:r>
      <w:hyperlink r:id="rId10" w:history="1">
        <w:r w:rsidRPr="00D5678B">
          <w:rPr>
            <w:rFonts w:ascii="Times New Roman" w:hAnsi="Times New Roman" w:cs="Times New Roman"/>
          </w:rPr>
          <w:t>Правилами</w:t>
        </w:r>
      </w:hyperlink>
      <w:r w:rsidRPr="00D5678B">
        <w:rPr>
          <w:rFonts w:ascii="Times New Roman" w:hAnsi="Times New Roman" w:cs="Times New Roman"/>
        </w:rPr>
        <w:t xml:space="preserve"> холодного водоснабжения и водоотведения», утверждаемыми Правительством Российской Федерации № 644 от 29.07.2013, а также подзаконными нормативно-правовыми актами, </w:t>
      </w:r>
      <w:r w:rsidRPr="00D5678B">
        <w:rPr>
          <w:rFonts w:ascii="Times New Roman" w:hAnsi="Times New Roman" w:cs="Times New Roman"/>
        </w:rPr>
        <w:lastRenderedPageBreak/>
        <w:t>принимаемыми во исполнение указанных законов.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2E73D4">
        <w:rPr>
          <w:rFonts w:ascii="Times New Roman" w:hAnsi="Times New Roman" w:cs="Times New Roman"/>
        </w:rPr>
        <w:t>2</w:t>
      </w:r>
      <w:r w:rsidRPr="00D5678B">
        <w:rPr>
          <w:rFonts w:ascii="Times New Roman" w:hAnsi="Times New Roman" w:cs="Times New Roman"/>
        </w:rPr>
        <w:t>.2. Настоящий договор составлен в двух экземплярах – по одному экземпляру для каждой из сторон.</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2E73D4">
        <w:rPr>
          <w:rFonts w:ascii="Times New Roman" w:hAnsi="Times New Roman" w:cs="Times New Roman"/>
        </w:rPr>
        <w:t>2</w:t>
      </w:r>
      <w:r w:rsidRPr="00D5678B">
        <w:rPr>
          <w:rFonts w:ascii="Times New Roman" w:hAnsi="Times New Roman" w:cs="Times New Roman"/>
        </w:rPr>
        <w:t>.3. При изменении местонахождения, банковских реквизитов, наименования, ведомственной принадлежности и фактического нахождения сторона обязуется уведомить другую сторону в течение 10-ти календарных дней.</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При смене лиц, уполномоченных представлять стороны по данному договору, сторона, где произошла смена руководителя, в течение 10 (десяти) дней обязана представить другой стороне документ, подтверждающий полномочия такого лица с образцом его подписи. </w:t>
      </w:r>
    </w:p>
    <w:p w:rsidR="00AC3151" w:rsidRPr="00D5678B" w:rsidRDefault="00AC3151" w:rsidP="003E4EDC">
      <w:pPr>
        <w:pStyle w:val="1130373e324b39"/>
        <w:contextualSpacing/>
        <w:jc w:val="both"/>
        <w:rPr>
          <w:sz w:val="22"/>
          <w:szCs w:val="22"/>
        </w:rPr>
      </w:pPr>
      <w:r w:rsidRPr="00D5678B">
        <w:rPr>
          <w:sz w:val="22"/>
          <w:szCs w:val="22"/>
        </w:rPr>
        <w:t>1</w:t>
      </w:r>
      <w:r w:rsidR="002E73D4">
        <w:rPr>
          <w:sz w:val="22"/>
          <w:szCs w:val="22"/>
        </w:rPr>
        <w:t>2</w:t>
      </w:r>
      <w:r w:rsidRPr="00D5678B">
        <w:rPr>
          <w:sz w:val="22"/>
          <w:szCs w:val="22"/>
        </w:rPr>
        <w:t>.4.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AC3151" w:rsidRPr="00D5678B" w:rsidRDefault="00AC3151" w:rsidP="003E4EDC">
      <w:pPr>
        <w:contextualSpacing/>
        <w:rPr>
          <w:rFonts w:ascii="Times New Roman" w:hAnsi="Times New Roman" w:cs="Times New Roman"/>
          <w:bCs/>
        </w:rPr>
      </w:pPr>
    </w:p>
    <w:p w:rsidR="00AC3151" w:rsidRPr="00D5678B" w:rsidRDefault="00AC3151" w:rsidP="00FD4547">
      <w:pPr>
        <w:contextualSpacing/>
        <w:jc w:val="center"/>
        <w:rPr>
          <w:rFonts w:ascii="Times New Roman" w:hAnsi="Times New Roman" w:cs="Times New Roman"/>
          <w:bCs/>
        </w:rPr>
      </w:pPr>
      <w:r w:rsidRPr="00D5678B">
        <w:rPr>
          <w:rFonts w:ascii="Times New Roman" w:hAnsi="Times New Roman" w:cs="Times New Roman"/>
          <w:bCs/>
        </w:rPr>
        <w:t>1</w:t>
      </w:r>
      <w:r w:rsidR="002E73D4">
        <w:rPr>
          <w:rFonts w:ascii="Times New Roman" w:hAnsi="Times New Roman" w:cs="Times New Roman"/>
          <w:bCs/>
        </w:rPr>
        <w:t>3</w:t>
      </w:r>
      <w:r w:rsidRPr="00D5678B">
        <w:rPr>
          <w:rFonts w:ascii="Times New Roman" w:hAnsi="Times New Roman" w:cs="Times New Roman"/>
          <w:bCs/>
        </w:rPr>
        <w:t>. СОСТАВНЫЕ ЧАСТИ ДОГОВОРА</w:t>
      </w:r>
    </w:p>
    <w:p w:rsidR="00AC3151" w:rsidRPr="00D5678B" w:rsidRDefault="00AC3151" w:rsidP="003E4EDC">
      <w:pPr>
        <w:contextualSpacing/>
        <w:rPr>
          <w:rFonts w:ascii="Times New Roman" w:hAnsi="Times New Roman" w:cs="Times New Roman"/>
          <w:bCs/>
        </w:rPr>
      </w:pPr>
    </w:p>
    <w:p w:rsidR="00AC3151" w:rsidRPr="00D5678B" w:rsidRDefault="00AC3151" w:rsidP="00975B6C">
      <w:pPr>
        <w:contextualSpacing/>
        <w:rPr>
          <w:rFonts w:ascii="Times New Roman" w:hAnsi="Times New Roman" w:cs="Times New Roman"/>
        </w:rPr>
      </w:pPr>
      <w:r w:rsidRPr="00D5678B">
        <w:rPr>
          <w:rFonts w:ascii="Times New Roman" w:hAnsi="Times New Roman" w:cs="Times New Roman"/>
        </w:rPr>
        <w:t>1</w:t>
      </w:r>
      <w:r w:rsidR="002E73D4">
        <w:rPr>
          <w:rFonts w:ascii="Times New Roman" w:hAnsi="Times New Roman" w:cs="Times New Roman"/>
        </w:rPr>
        <w:t>3</w:t>
      </w:r>
      <w:r w:rsidRPr="00D5678B">
        <w:rPr>
          <w:rFonts w:ascii="Times New Roman" w:hAnsi="Times New Roman" w:cs="Times New Roman"/>
        </w:rPr>
        <w:t>.1. Ниже перечисленные приложения являются неотъемлемой частью договора.</w:t>
      </w:r>
    </w:p>
    <w:p w:rsidR="00AC3151" w:rsidRPr="00D5678B" w:rsidRDefault="00AC3151" w:rsidP="00975B6C">
      <w:pPr>
        <w:contextualSpacing/>
        <w:rPr>
          <w:rFonts w:ascii="Times New Roman" w:hAnsi="Times New Roman" w:cs="Times New Roman"/>
        </w:rPr>
      </w:pPr>
      <w:r w:rsidRPr="00D5678B">
        <w:rPr>
          <w:rFonts w:ascii="Times New Roman" w:hAnsi="Times New Roman" w:cs="Times New Roman"/>
        </w:rPr>
        <w:t>Приложение № 1: Заявочный план по водопотреблению.</w:t>
      </w:r>
    </w:p>
    <w:p w:rsidR="00AC3151" w:rsidRPr="00D5678B" w:rsidRDefault="00AC3151" w:rsidP="00975B6C">
      <w:pPr>
        <w:contextualSpacing/>
        <w:rPr>
          <w:rFonts w:ascii="Times New Roman" w:hAnsi="Times New Roman" w:cs="Times New Roman"/>
        </w:rPr>
      </w:pPr>
      <w:r w:rsidRPr="00D5678B">
        <w:rPr>
          <w:rFonts w:ascii="Times New Roman" w:hAnsi="Times New Roman" w:cs="Times New Roman"/>
        </w:rPr>
        <w:t>Приложение № 2: Образец-форма акта приема-передачи воды.</w:t>
      </w:r>
    </w:p>
    <w:p w:rsidR="00AC3151" w:rsidRPr="00D5678B" w:rsidRDefault="00AC3151" w:rsidP="00975B6C">
      <w:pPr>
        <w:contextualSpacing/>
        <w:rPr>
          <w:rFonts w:ascii="Times New Roman" w:hAnsi="Times New Roman" w:cs="Times New Roman"/>
          <w:b/>
          <w:bCs/>
        </w:rPr>
      </w:pPr>
      <w:r w:rsidRPr="00D5678B">
        <w:rPr>
          <w:rFonts w:ascii="Times New Roman" w:hAnsi="Times New Roman" w:cs="Times New Roman"/>
        </w:rPr>
        <w:t>Приложение № 3: Показатели качества воды.</w:t>
      </w:r>
    </w:p>
    <w:p w:rsidR="00AC3151" w:rsidRPr="00D5678B" w:rsidRDefault="00AC3151" w:rsidP="00975B6C">
      <w:pPr>
        <w:contextualSpacing/>
        <w:rPr>
          <w:rFonts w:ascii="Times New Roman" w:hAnsi="Times New Roman" w:cs="Times New Roman"/>
        </w:rPr>
      </w:pPr>
      <w:r w:rsidRPr="00D5678B">
        <w:rPr>
          <w:rFonts w:ascii="Times New Roman" w:hAnsi="Times New Roman" w:cs="Times New Roman"/>
        </w:rPr>
        <w:t>Приложение № 4: Образец-форма ведомости отпуска воды.</w:t>
      </w:r>
    </w:p>
    <w:p w:rsidR="00970D80" w:rsidRPr="00D5678B" w:rsidRDefault="00970D80" w:rsidP="00975B6C">
      <w:pPr>
        <w:contextualSpacing/>
        <w:rPr>
          <w:rFonts w:ascii="Times New Roman" w:hAnsi="Times New Roman" w:cs="Times New Roman"/>
        </w:rPr>
      </w:pPr>
      <w:r w:rsidRPr="00D5678B">
        <w:rPr>
          <w:rFonts w:ascii="Times New Roman" w:hAnsi="Times New Roman" w:cs="Times New Roman"/>
        </w:rPr>
        <w:t xml:space="preserve">Приложение № 5: </w:t>
      </w:r>
      <w:r w:rsidR="002E73D4">
        <w:rPr>
          <w:rFonts w:ascii="Times New Roman" w:hAnsi="Times New Roman" w:cs="Times New Roman"/>
        </w:rPr>
        <w:t>С</w:t>
      </w:r>
      <w:r w:rsidR="002E73D4" w:rsidRPr="006716A1">
        <w:rPr>
          <w:rFonts w:ascii="Times New Roman" w:hAnsi="Times New Roman" w:cs="Times New Roman"/>
        </w:rPr>
        <w:t>оглашение об осуществлении электронного документооборота</w:t>
      </w:r>
      <w:r w:rsidR="002E73D4">
        <w:rPr>
          <w:rFonts w:ascii="Times New Roman" w:hAnsi="Times New Roman" w:cs="Times New Roman"/>
        </w:rPr>
        <w:t xml:space="preserve"> (форма).</w:t>
      </w:r>
    </w:p>
    <w:p w:rsidR="00214C4E" w:rsidRDefault="00214C4E" w:rsidP="00975B6C">
      <w:pPr>
        <w:contextualSpacing/>
        <w:jc w:val="left"/>
        <w:rPr>
          <w:rFonts w:ascii="Times New Roman" w:hAnsi="Times New Roman" w:cs="Times New Roman"/>
        </w:rPr>
      </w:pPr>
      <w:r>
        <w:rPr>
          <w:rFonts w:ascii="Times New Roman" w:hAnsi="Times New Roman" w:cs="Times New Roman"/>
        </w:rPr>
        <w:t xml:space="preserve">Приложение №6: </w:t>
      </w:r>
      <w:r w:rsidR="002E73D4" w:rsidRPr="00C304FC">
        <w:rPr>
          <w:rFonts w:ascii="Times New Roman" w:hAnsi="Times New Roman" w:cs="Times New Roman"/>
        </w:rPr>
        <w:t>Условия</w:t>
      </w:r>
      <w:r w:rsidR="002E73D4">
        <w:rPr>
          <w:rFonts w:ascii="Times New Roman" w:hAnsi="Times New Roman" w:cs="Times New Roman"/>
        </w:rPr>
        <w:t xml:space="preserve"> </w:t>
      </w:r>
      <w:r w:rsidR="002E73D4" w:rsidRPr="00C304FC">
        <w:rPr>
          <w:rFonts w:ascii="Times New Roman" w:hAnsi="Times New Roman" w:cs="Times New Roman"/>
        </w:rPr>
        <w:t>о применении усиленной квалифицированный электронной подписи (УКЭП) при</w:t>
      </w:r>
      <w:r w:rsidR="002E73D4">
        <w:rPr>
          <w:rFonts w:ascii="Times New Roman" w:hAnsi="Times New Roman" w:cs="Times New Roman"/>
        </w:rPr>
        <w:t xml:space="preserve"> </w:t>
      </w:r>
      <w:r w:rsidR="002E73D4" w:rsidRPr="00C304FC">
        <w:rPr>
          <w:rFonts w:ascii="Times New Roman" w:hAnsi="Times New Roman" w:cs="Times New Roman"/>
        </w:rPr>
        <w:t>подписании договорных документов.</w:t>
      </w:r>
    </w:p>
    <w:p w:rsidR="00970D80" w:rsidRPr="00D5678B" w:rsidRDefault="00970D80" w:rsidP="00975B6C">
      <w:pPr>
        <w:contextualSpacing/>
        <w:rPr>
          <w:rFonts w:ascii="Times New Roman" w:hAnsi="Times New Roman" w:cs="Times New Roman"/>
        </w:rPr>
      </w:pPr>
      <w:r w:rsidRPr="00D5678B">
        <w:rPr>
          <w:rFonts w:ascii="Times New Roman" w:hAnsi="Times New Roman" w:cs="Times New Roman"/>
        </w:rPr>
        <w:t xml:space="preserve">Приложение № </w:t>
      </w:r>
      <w:r w:rsidR="00214C4E">
        <w:rPr>
          <w:rFonts w:ascii="Times New Roman" w:hAnsi="Times New Roman" w:cs="Times New Roman"/>
        </w:rPr>
        <w:t>7</w:t>
      </w:r>
      <w:r w:rsidRPr="00D5678B">
        <w:t>*</w:t>
      </w:r>
      <w:r w:rsidRPr="00D5678B">
        <w:rPr>
          <w:rFonts w:ascii="Times New Roman" w:hAnsi="Times New Roman" w:cs="Times New Roman"/>
        </w:rPr>
        <w:t>: Информация о цепочке собственников контрагента, включая бенефициаров (в том числе, конечных) (Форма)</w:t>
      </w:r>
    </w:p>
    <w:p w:rsidR="00970D80" w:rsidRPr="00D5678B" w:rsidRDefault="00970D80" w:rsidP="00975B6C">
      <w:pPr>
        <w:contextualSpacing/>
        <w:rPr>
          <w:rFonts w:ascii="Times New Roman" w:hAnsi="Times New Roman" w:cs="Times New Roman"/>
        </w:rPr>
      </w:pPr>
      <w:r w:rsidRPr="00D5678B">
        <w:rPr>
          <w:rFonts w:ascii="Times New Roman" w:hAnsi="Times New Roman" w:cs="Times New Roman"/>
        </w:rPr>
        <w:t xml:space="preserve">Приложение № </w:t>
      </w:r>
      <w:r w:rsidR="00214C4E">
        <w:rPr>
          <w:rFonts w:ascii="Times New Roman" w:hAnsi="Times New Roman" w:cs="Times New Roman"/>
        </w:rPr>
        <w:t>8</w:t>
      </w:r>
      <w:r w:rsidRPr="00D5678B">
        <w:t>*</w:t>
      </w:r>
      <w:r w:rsidRPr="00D5678B">
        <w:rPr>
          <w:rFonts w:ascii="Times New Roman" w:hAnsi="Times New Roman" w:cs="Times New Roman"/>
        </w:rPr>
        <w:t xml:space="preserve">: Форма подтверждения </w:t>
      </w:r>
      <w:r w:rsidR="00140A90">
        <w:rPr>
          <w:rFonts w:ascii="Times New Roman" w:hAnsi="Times New Roman" w:cs="Times New Roman"/>
        </w:rPr>
        <w:t>контрагентом</w:t>
      </w:r>
      <w:r w:rsidRPr="00D5678B">
        <w:rPr>
          <w:rFonts w:ascii="Times New Roman" w:hAnsi="Times New Roman" w:cs="Times New Roman"/>
        </w:rPr>
        <w:t xml:space="preserve"> наличия согласия на обработку персональных данных и направления уведомлений об осуществлении обработки персональных данных.</w:t>
      </w:r>
    </w:p>
    <w:p w:rsidR="002E73D4" w:rsidRPr="00856D03" w:rsidRDefault="002E73D4" w:rsidP="00975B6C">
      <w:pPr>
        <w:pStyle w:val="1130373e324b39"/>
        <w:contextualSpacing/>
        <w:jc w:val="both"/>
        <w:rPr>
          <w:sz w:val="18"/>
          <w:szCs w:val="18"/>
        </w:rPr>
      </w:pPr>
      <w:r w:rsidRPr="00143B27">
        <w:rPr>
          <w:sz w:val="18"/>
          <w:szCs w:val="18"/>
        </w:rPr>
        <w:t>*для договоров с</w:t>
      </w:r>
      <w:r>
        <w:rPr>
          <w:sz w:val="18"/>
          <w:szCs w:val="18"/>
        </w:rPr>
        <w:t>о сторонними</w:t>
      </w:r>
      <w:r w:rsidRPr="00143B27">
        <w:rPr>
          <w:sz w:val="18"/>
          <w:szCs w:val="18"/>
        </w:rPr>
        <w:t xml:space="preserve"> контрагентами</w:t>
      </w:r>
      <w:r>
        <w:rPr>
          <w:sz w:val="18"/>
          <w:szCs w:val="18"/>
        </w:rPr>
        <w:t xml:space="preserve"> (не являющимися ДО АО «Томскнефть» ВНК)</w:t>
      </w:r>
    </w:p>
    <w:p w:rsidR="00F44E1D" w:rsidRPr="00D5678B" w:rsidRDefault="00F44E1D" w:rsidP="00FD4547">
      <w:pPr>
        <w:widowControl w:val="0"/>
        <w:ind w:firstLine="426"/>
        <w:contextualSpacing/>
        <w:jc w:val="center"/>
        <w:rPr>
          <w:rFonts w:ascii="Times New Roman" w:hAnsi="Times New Roman" w:cs="Times New Roman"/>
        </w:rPr>
      </w:pPr>
    </w:p>
    <w:p w:rsidR="00AC3151" w:rsidRPr="00D5678B" w:rsidRDefault="00AC3151" w:rsidP="00FD4547">
      <w:pPr>
        <w:widowControl w:val="0"/>
        <w:ind w:firstLine="426"/>
        <w:contextualSpacing/>
        <w:jc w:val="center"/>
        <w:rPr>
          <w:rFonts w:ascii="Times New Roman" w:hAnsi="Times New Roman" w:cs="Times New Roman"/>
        </w:rPr>
      </w:pPr>
      <w:r w:rsidRPr="00D5678B">
        <w:rPr>
          <w:rFonts w:ascii="Times New Roman" w:hAnsi="Times New Roman" w:cs="Times New Roman"/>
        </w:rPr>
        <w:t>1</w:t>
      </w:r>
      <w:r w:rsidR="002E73D4">
        <w:rPr>
          <w:rFonts w:ascii="Times New Roman" w:hAnsi="Times New Roman" w:cs="Times New Roman"/>
        </w:rPr>
        <w:t>4</w:t>
      </w:r>
      <w:r w:rsidRPr="00D5678B">
        <w:rPr>
          <w:rFonts w:ascii="Times New Roman" w:hAnsi="Times New Roman" w:cs="Times New Roman"/>
        </w:rPr>
        <w:t>. АДРЕСА, РЕКВИЗИТЫ И ПОДПИСИ СТОРОН</w:t>
      </w:r>
    </w:p>
    <w:p w:rsidR="00AC3151" w:rsidRPr="00D5678B" w:rsidRDefault="00AC3151" w:rsidP="003E4EDC">
      <w:pPr>
        <w:widowControl w:val="0"/>
        <w:ind w:firstLine="426"/>
        <w:contextualSpacing/>
        <w:rPr>
          <w:rFonts w:ascii="Times New Roman" w:hAnsi="Times New Roman" w:cs="Times New Roman"/>
          <w:b/>
          <w:bC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D5678B"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
                <w:bCs/>
                <w:sz w:val="20"/>
                <w:szCs w:val="20"/>
              </w:rPr>
            </w:pPr>
            <w:r w:rsidRPr="00D5678B">
              <w:rPr>
                <w:rFonts w:ascii="Times New Roman" w:eastAsia="Times New Roman" w:hAnsi="Times New Roman" w:cs="Times New Roman"/>
                <w:b/>
                <w:bCs/>
                <w:sz w:val="20"/>
                <w:szCs w:val="20"/>
              </w:rPr>
              <w:t>Организация водопроводно-канализационного хозяйства: ООО «Энергонефть Томск»</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
                <w:sz w:val="20"/>
                <w:szCs w:val="20"/>
              </w:rPr>
            </w:pPr>
            <w:r w:rsidRPr="00D5678B">
              <w:rPr>
                <w:rFonts w:ascii="Times New Roman" w:eastAsia="Times New Roman" w:hAnsi="Times New Roman" w:cs="Times New Roman"/>
                <w:b/>
                <w:sz w:val="20"/>
                <w:szCs w:val="20"/>
              </w:rPr>
              <w:t>Абонент:</w:t>
            </w: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места нахождения:</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для направления корреспонденции:</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Факс: 8 (38259) 6-36-07</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Телефон: 8 (38259) 6-30-04</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Электронный адрес: </w:t>
            </w:r>
          </w:p>
          <w:p w:rsidR="00AC3151" w:rsidRPr="00D5678B" w:rsidRDefault="00705A72" w:rsidP="003E4EDC">
            <w:pPr>
              <w:spacing w:after="0"/>
              <w:ind w:right="77"/>
              <w:rPr>
                <w:rFonts w:ascii="Times New Roman" w:eastAsia="Times New Roman" w:hAnsi="Times New Roman" w:cs="Times New Roman"/>
                <w:bCs/>
                <w:sz w:val="20"/>
                <w:szCs w:val="20"/>
              </w:rPr>
            </w:pPr>
            <w:hyperlink r:id="rId11" w:history="1">
              <w:r w:rsidR="00FA5C41" w:rsidRPr="00FA5C41">
                <w:rPr>
                  <w:rStyle w:val="af2"/>
                  <w:rFonts w:ascii="Times New Roman" w:hAnsi="Times New Roman" w:cs="Times New Roman"/>
                  <w:sz w:val="20"/>
                  <w:szCs w:val="20"/>
                </w:rPr>
                <w:t>ent_secr@ene</w:t>
              </w:r>
              <w:r w:rsidR="00FA5C41" w:rsidRPr="00FA5C41">
                <w:rPr>
                  <w:rStyle w:val="af2"/>
                  <w:rFonts w:ascii="Times New Roman" w:hAnsi="Times New Roman" w:cs="Times New Roman"/>
                  <w:sz w:val="20"/>
                  <w:szCs w:val="20"/>
                  <w:lang w:val="en-US"/>
                </w:rPr>
                <w:t>rgone</w:t>
              </w:r>
              <w:r w:rsidR="00FA5C41" w:rsidRPr="00FA5C41">
                <w:rPr>
                  <w:rStyle w:val="af2"/>
                  <w:rFonts w:ascii="Times New Roman" w:hAnsi="Times New Roman" w:cs="Times New Roman"/>
                  <w:sz w:val="20"/>
                  <w:szCs w:val="20"/>
                </w:rPr>
                <w:t>ft-</w:t>
              </w:r>
              <w:r w:rsidR="00FA5C41" w:rsidRPr="00FA5C41">
                <w:rPr>
                  <w:rStyle w:val="af2"/>
                  <w:rFonts w:ascii="Times New Roman" w:hAnsi="Times New Roman" w:cs="Times New Roman"/>
                  <w:sz w:val="20"/>
                  <w:szCs w:val="20"/>
                  <w:lang w:val="en-US"/>
                </w:rPr>
                <w:t>t</w:t>
              </w:r>
              <w:r w:rsidR="00FA5C41" w:rsidRPr="00FA5C41">
                <w:rPr>
                  <w:rStyle w:val="af2"/>
                  <w:rFonts w:ascii="Times New Roman" w:hAnsi="Times New Roman" w:cs="Times New Roman"/>
                  <w:sz w:val="20"/>
                  <w:szCs w:val="20"/>
                </w:rPr>
                <w:t>.ru</w:t>
              </w:r>
            </w:hyperlink>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ОГРН 1027001619369</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ИНН 7022010799</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КПП 702201001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Банковские реквизиты:</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р/с 40702810003130000027 </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Филиал «ВБРР» (АО) в г. Новосибирске</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к/с </w:t>
            </w:r>
            <w:r w:rsidR="008A30C5" w:rsidRPr="00D5678B">
              <w:rPr>
                <w:rFonts w:ascii="Times New Roman" w:eastAsia="Times New Roman" w:hAnsi="Times New Roman" w:cs="Times New Roman"/>
                <w:sz w:val="20"/>
                <w:szCs w:val="20"/>
                <w:lang w:eastAsia="ru-RU"/>
              </w:rPr>
              <w:t>30101810750040000778</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4" w:type="dxa"/>
          </w:tcPr>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БИК 045004778</w:t>
            </w:r>
          </w:p>
        </w:tc>
        <w:tc>
          <w:tcPr>
            <w:tcW w:w="5244" w:type="dxa"/>
          </w:tcPr>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ОКВЭД 35.30.14, 33.13, 35.12, 35.13, 35.30, 35.30.3, 35.30.4, 35.30.5, 35.30.6, 36.00, 37.00, 38.21, 42.21, 42.22, 42.99, 43.21, 43.29, 68.20.1, 68.20.2, 71.12.62, 71.20.9, 77.39, 33.20, 36.00.1, 33.14, 35.11.1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ОКПО   55721040</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ОКОПФ 1 23 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ОКТМО 69 710 000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AC3151"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ОКАТО 69 410 000 000</w:t>
            </w:r>
          </w:p>
        </w:tc>
        <w:tc>
          <w:tcPr>
            <w:tcW w:w="5244"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bl>
    <w:p w:rsidR="00AC3151" w:rsidRPr="00D5678B" w:rsidRDefault="00AC3151" w:rsidP="003E4EDC">
      <w:pPr>
        <w:ind w:right="142"/>
        <w:contextualSpacing/>
        <w:rPr>
          <w:rFonts w:ascii="Times New Roman" w:hAnsi="Times New Roman" w:cs="Times New Roman"/>
          <w:bCs/>
        </w:rPr>
      </w:pPr>
    </w:p>
    <w:p w:rsidR="00AC3151" w:rsidRPr="00D5678B" w:rsidRDefault="00AC3151" w:rsidP="003E4EDC">
      <w:pPr>
        <w:ind w:right="142"/>
        <w:contextualSpacing/>
        <w:rPr>
          <w:rFonts w:ascii="Times New Roman" w:hAnsi="Times New Roman" w:cs="Times New Roman"/>
          <w:bCs/>
        </w:rPr>
      </w:pPr>
      <w:r w:rsidRPr="00D5678B">
        <w:rPr>
          <w:rFonts w:ascii="Times New Roman" w:hAnsi="Times New Roman" w:cs="Times New Roman"/>
          <w:bCs/>
        </w:rPr>
        <w:t xml:space="preserve">                     </w:t>
      </w: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8"/>
        <w:gridCol w:w="5168"/>
      </w:tblGrid>
      <w:tr w:rsidR="00D5678B" w:rsidRPr="00D5678B" w:rsidTr="00DB16CD">
        <w:trPr>
          <w:trHeight w:val="266"/>
        </w:trPr>
        <w:tc>
          <w:tcPr>
            <w:tcW w:w="10336" w:type="dxa"/>
            <w:gridSpan w:val="2"/>
          </w:tcPr>
          <w:p w:rsidR="00AC3151" w:rsidRPr="00D5678B" w:rsidRDefault="00AC3151" w:rsidP="003E4EDC">
            <w:pPr>
              <w:spacing w:after="0"/>
              <w:ind w:right="-37"/>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ПОДПИСИ СТОРОН</w:t>
            </w:r>
          </w:p>
        </w:tc>
      </w:tr>
      <w:tr w:rsidR="00D5678B" w:rsidRPr="00D5678B" w:rsidTr="00DB16CD">
        <w:trPr>
          <w:trHeight w:val="699"/>
        </w:trPr>
        <w:tc>
          <w:tcPr>
            <w:tcW w:w="5245" w:type="dxa"/>
          </w:tcPr>
          <w:p w:rsidR="00AC3151" w:rsidRPr="00D5678B" w:rsidRDefault="00AC3151" w:rsidP="00567C04">
            <w:pPr>
              <w:spacing w:after="0"/>
              <w:ind w:right="1102"/>
              <w:jc w:val="left"/>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Организация водопроводно-канализационного хозяйства:</w:t>
            </w:r>
          </w:p>
          <w:p w:rsidR="00AC3151" w:rsidRPr="00D5678B" w:rsidRDefault="00AC3151" w:rsidP="003E4EDC">
            <w:pPr>
              <w:spacing w:after="0"/>
              <w:ind w:right="1102"/>
              <w:rPr>
                <w:rFonts w:ascii="Times New Roman" w:eastAsia="Times New Roman" w:hAnsi="Times New Roman" w:cs="Times New Roman"/>
                <w:b/>
                <w:lang w:eastAsia="ru-RU"/>
              </w:rPr>
            </w:pP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Генеральный директор</w:t>
            </w: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ООО «Энергонефть Томск»</w:t>
            </w:r>
          </w:p>
          <w:p w:rsidR="00AC3151" w:rsidRPr="00D5678B" w:rsidRDefault="00AC3151" w:rsidP="003E4EDC">
            <w:pPr>
              <w:spacing w:after="0"/>
              <w:ind w:right="1102"/>
              <w:rPr>
                <w:rFonts w:ascii="Times New Roman" w:eastAsia="Times New Roman" w:hAnsi="Times New Roman" w:cs="Times New Roman"/>
                <w:b/>
                <w:i/>
                <w:lang w:eastAsia="ru-RU"/>
              </w:rPr>
            </w:pPr>
          </w:p>
          <w:p w:rsidR="00AC3151" w:rsidRPr="00D5678B" w:rsidRDefault="00AC3151" w:rsidP="003E4EDC">
            <w:pPr>
              <w:spacing w:after="0"/>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_______________________В.А. Мажурин</w:t>
            </w:r>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 xml:space="preserve">  </w:t>
            </w:r>
          </w:p>
        </w:tc>
        <w:tc>
          <w:tcPr>
            <w:tcW w:w="5091" w:type="dxa"/>
          </w:tcPr>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Абонент:</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___________________________________</w:t>
            </w: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_______________________</w:t>
            </w:r>
          </w:p>
        </w:tc>
      </w:tr>
    </w:tbl>
    <w:p w:rsidR="00AC3151" w:rsidRPr="00D5678B" w:rsidRDefault="00AC3151" w:rsidP="003E4EDC">
      <w:pPr>
        <w:ind w:right="142"/>
        <w:contextualSpacing/>
        <w:rPr>
          <w:rFonts w:ascii="Times New Roman" w:hAnsi="Times New Roman" w:cs="Times New Roman"/>
        </w:rPr>
      </w:pPr>
      <w:r w:rsidRPr="00D5678B">
        <w:rPr>
          <w:rFonts w:ascii="Times New Roman" w:hAnsi="Times New Roman" w:cs="Times New Roman"/>
          <w:bCs/>
        </w:rPr>
        <w:t xml:space="preserve">                                                                 </w:t>
      </w:r>
    </w:p>
    <w:p w:rsidR="0079353F" w:rsidRPr="00D5678B" w:rsidRDefault="0079353F" w:rsidP="003E4EDC"/>
    <w:sectPr w:rsidR="0079353F" w:rsidRPr="00D5678B" w:rsidSect="006C3C0E">
      <w:footerReference w:type="default" r:id="rId12"/>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2C" w:rsidRDefault="00465E2C" w:rsidP="00537142">
      <w:pPr>
        <w:spacing w:after="0"/>
      </w:pPr>
      <w:r>
        <w:separator/>
      </w:r>
    </w:p>
  </w:endnote>
  <w:endnote w:type="continuationSeparator" w:id="0">
    <w:p w:rsidR="00465E2C" w:rsidRDefault="00465E2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465E2C" w:rsidRPr="00064869" w:rsidRDefault="00465E2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CDEFCC6" wp14:editId="419422C7">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A4191E"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705A72">
          <w:rPr>
            <w:rFonts w:ascii="Times New Roman" w:hAnsi="Times New Roman" w:cs="Times New Roman"/>
            <w:noProof/>
          </w:rPr>
          <w:t>1</w:t>
        </w:r>
        <w:r w:rsidRPr="00064869">
          <w:rPr>
            <w:rFonts w:ascii="Times New Roman" w:hAnsi="Times New Roman" w:cs="Times New Roman"/>
          </w:rPr>
          <w:fldChar w:fldCharType="end"/>
        </w:r>
      </w:p>
    </w:sdtContent>
  </w:sdt>
  <w:p w:rsidR="00465E2C" w:rsidRPr="00F741E2" w:rsidRDefault="00465E2C">
    <w:pPr>
      <w:pStyle w:val="a5"/>
      <w:rPr>
        <w:rFonts w:ascii="Times New Roman" w:hAnsi="Times New Roman" w:cs="Times New Roman"/>
        <w:sz w:val="20"/>
        <w:szCs w:val="20"/>
      </w:rPr>
    </w:pPr>
    <w:r w:rsidRPr="00F741E2">
      <w:rPr>
        <w:rFonts w:ascii="Times New Roman" w:hAnsi="Times New Roman" w:cs="Times New Roman"/>
        <w:sz w:val="20"/>
        <w:szCs w:val="20"/>
      </w:rPr>
      <w:t xml:space="preserve">Типовой договор </w:t>
    </w:r>
    <w:r w:rsidR="0023595A" w:rsidRPr="00F741E2">
      <w:rPr>
        <w:rFonts w:ascii="Times New Roman" w:hAnsi="Times New Roman" w:cs="Times New Roman"/>
        <w:sz w:val="20"/>
        <w:szCs w:val="20"/>
      </w:rPr>
      <w:t xml:space="preserve">водоснабжения (самовывоз)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2C" w:rsidRDefault="00465E2C" w:rsidP="00537142">
      <w:pPr>
        <w:spacing w:after="0"/>
      </w:pPr>
      <w:r>
        <w:separator/>
      </w:r>
    </w:p>
  </w:footnote>
  <w:footnote w:type="continuationSeparator" w:id="0">
    <w:p w:rsidR="00465E2C" w:rsidRDefault="00465E2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563CA"/>
    <w:multiLevelType w:val="hybridMultilevel"/>
    <w:tmpl w:val="2BEA3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15:restartNumberingAfterBreak="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5"/>
  </w:num>
  <w:num w:numId="5">
    <w:abstractNumId w:val="9"/>
  </w:num>
  <w:num w:numId="6">
    <w:abstractNumId w:val="12"/>
  </w:num>
  <w:num w:numId="7">
    <w:abstractNumId w:val="5"/>
  </w:num>
  <w:num w:numId="8">
    <w:abstractNumId w:val="16"/>
  </w:num>
  <w:num w:numId="9">
    <w:abstractNumId w:val="8"/>
  </w:num>
  <w:num w:numId="10">
    <w:abstractNumId w:val="10"/>
  </w:num>
  <w:num w:numId="11">
    <w:abstractNumId w:val="1"/>
  </w:num>
  <w:num w:numId="12">
    <w:abstractNumId w:val="0"/>
  </w:num>
  <w:num w:numId="13">
    <w:abstractNumId w:val="4"/>
  </w:num>
  <w:num w:numId="14">
    <w:abstractNumId w:val="13"/>
  </w:num>
  <w:num w:numId="15">
    <w:abstractNumId w:val="6"/>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3EDE"/>
    <w:rsid w:val="00056A2C"/>
    <w:rsid w:val="00064869"/>
    <w:rsid w:val="00066703"/>
    <w:rsid w:val="00074C09"/>
    <w:rsid w:val="000825DC"/>
    <w:rsid w:val="00084518"/>
    <w:rsid w:val="00086631"/>
    <w:rsid w:val="0008694A"/>
    <w:rsid w:val="00086F8F"/>
    <w:rsid w:val="0008710C"/>
    <w:rsid w:val="00093B45"/>
    <w:rsid w:val="000A0190"/>
    <w:rsid w:val="000C0786"/>
    <w:rsid w:val="000C2729"/>
    <w:rsid w:val="000C5925"/>
    <w:rsid w:val="000D1BC5"/>
    <w:rsid w:val="000E19ED"/>
    <w:rsid w:val="000F218F"/>
    <w:rsid w:val="000F3DCE"/>
    <w:rsid w:val="00103C78"/>
    <w:rsid w:val="00110DA3"/>
    <w:rsid w:val="00115DE6"/>
    <w:rsid w:val="00122E41"/>
    <w:rsid w:val="00140A90"/>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E3FF3"/>
    <w:rsid w:val="00206FF3"/>
    <w:rsid w:val="00214C4E"/>
    <w:rsid w:val="00224D4F"/>
    <w:rsid w:val="002315DB"/>
    <w:rsid w:val="00231DFB"/>
    <w:rsid w:val="0023595A"/>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E73D4"/>
    <w:rsid w:val="002F030D"/>
    <w:rsid w:val="002F14AE"/>
    <w:rsid w:val="002F6E82"/>
    <w:rsid w:val="00304387"/>
    <w:rsid w:val="00306910"/>
    <w:rsid w:val="003257A2"/>
    <w:rsid w:val="00343D91"/>
    <w:rsid w:val="00351180"/>
    <w:rsid w:val="00351804"/>
    <w:rsid w:val="00356A43"/>
    <w:rsid w:val="00357662"/>
    <w:rsid w:val="003631EC"/>
    <w:rsid w:val="00363C01"/>
    <w:rsid w:val="00365ADA"/>
    <w:rsid w:val="00375997"/>
    <w:rsid w:val="0039158E"/>
    <w:rsid w:val="00391CEE"/>
    <w:rsid w:val="003A1296"/>
    <w:rsid w:val="003A22BC"/>
    <w:rsid w:val="003B2A07"/>
    <w:rsid w:val="003C2DF4"/>
    <w:rsid w:val="003C73AD"/>
    <w:rsid w:val="003D0BDB"/>
    <w:rsid w:val="003D4F2A"/>
    <w:rsid w:val="003D4F6C"/>
    <w:rsid w:val="003E4ED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F95"/>
    <w:rsid w:val="00566C54"/>
    <w:rsid w:val="00567C04"/>
    <w:rsid w:val="005761A4"/>
    <w:rsid w:val="00593E34"/>
    <w:rsid w:val="00594622"/>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50C77"/>
    <w:rsid w:val="00652D50"/>
    <w:rsid w:val="006549F4"/>
    <w:rsid w:val="006558B5"/>
    <w:rsid w:val="006563AB"/>
    <w:rsid w:val="00656C83"/>
    <w:rsid w:val="00661C27"/>
    <w:rsid w:val="00664720"/>
    <w:rsid w:val="00676913"/>
    <w:rsid w:val="00691151"/>
    <w:rsid w:val="00691861"/>
    <w:rsid w:val="00691AAE"/>
    <w:rsid w:val="006921D8"/>
    <w:rsid w:val="0069760D"/>
    <w:rsid w:val="006B1E80"/>
    <w:rsid w:val="006B3BBB"/>
    <w:rsid w:val="006C02F9"/>
    <w:rsid w:val="006C3343"/>
    <w:rsid w:val="006C3C0E"/>
    <w:rsid w:val="006C674F"/>
    <w:rsid w:val="006D0335"/>
    <w:rsid w:val="006D1243"/>
    <w:rsid w:val="006E0440"/>
    <w:rsid w:val="006E68CA"/>
    <w:rsid w:val="006F5BEE"/>
    <w:rsid w:val="006F6EBC"/>
    <w:rsid w:val="00705A72"/>
    <w:rsid w:val="007061ED"/>
    <w:rsid w:val="0070666C"/>
    <w:rsid w:val="00710E04"/>
    <w:rsid w:val="0072421C"/>
    <w:rsid w:val="0072531D"/>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20441"/>
    <w:rsid w:val="00826DE6"/>
    <w:rsid w:val="00830B3F"/>
    <w:rsid w:val="00832E12"/>
    <w:rsid w:val="00841C8F"/>
    <w:rsid w:val="0084261B"/>
    <w:rsid w:val="008438E8"/>
    <w:rsid w:val="008474B1"/>
    <w:rsid w:val="00864304"/>
    <w:rsid w:val="00866A3B"/>
    <w:rsid w:val="0089094B"/>
    <w:rsid w:val="00890AAD"/>
    <w:rsid w:val="008A07BD"/>
    <w:rsid w:val="008A221D"/>
    <w:rsid w:val="008A30C5"/>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70D1F"/>
    <w:rsid w:val="00970D80"/>
    <w:rsid w:val="00975B6C"/>
    <w:rsid w:val="009835DE"/>
    <w:rsid w:val="009850C4"/>
    <w:rsid w:val="009870B7"/>
    <w:rsid w:val="00990597"/>
    <w:rsid w:val="00990F43"/>
    <w:rsid w:val="0099772D"/>
    <w:rsid w:val="009A14B1"/>
    <w:rsid w:val="009B360E"/>
    <w:rsid w:val="009C18B2"/>
    <w:rsid w:val="009D1AFE"/>
    <w:rsid w:val="009D2E75"/>
    <w:rsid w:val="009E53E7"/>
    <w:rsid w:val="009E5A2B"/>
    <w:rsid w:val="009E6402"/>
    <w:rsid w:val="009F1A13"/>
    <w:rsid w:val="009F4D41"/>
    <w:rsid w:val="009F598E"/>
    <w:rsid w:val="009F7CD5"/>
    <w:rsid w:val="00A06D3B"/>
    <w:rsid w:val="00A117F1"/>
    <w:rsid w:val="00A23B09"/>
    <w:rsid w:val="00A2454F"/>
    <w:rsid w:val="00A267D4"/>
    <w:rsid w:val="00A47FA1"/>
    <w:rsid w:val="00A54BBE"/>
    <w:rsid w:val="00A7695F"/>
    <w:rsid w:val="00A863B4"/>
    <w:rsid w:val="00A9360E"/>
    <w:rsid w:val="00A9702E"/>
    <w:rsid w:val="00AA3446"/>
    <w:rsid w:val="00AA3F87"/>
    <w:rsid w:val="00AB3B9B"/>
    <w:rsid w:val="00AB4A0B"/>
    <w:rsid w:val="00AB4C4A"/>
    <w:rsid w:val="00AB6CC4"/>
    <w:rsid w:val="00AC3151"/>
    <w:rsid w:val="00AC3C5B"/>
    <w:rsid w:val="00AC6579"/>
    <w:rsid w:val="00AC71F5"/>
    <w:rsid w:val="00AD4FB3"/>
    <w:rsid w:val="00AE1D09"/>
    <w:rsid w:val="00AE7B97"/>
    <w:rsid w:val="00AF747A"/>
    <w:rsid w:val="00B10452"/>
    <w:rsid w:val="00B12C3F"/>
    <w:rsid w:val="00B179DF"/>
    <w:rsid w:val="00B2174D"/>
    <w:rsid w:val="00B25F5E"/>
    <w:rsid w:val="00B37D93"/>
    <w:rsid w:val="00B51416"/>
    <w:rsid w:val="00B65AF4"/>
    <w:rsid w:val="00B67261"/>
    <w:rsid w:val="00B70E37"/>
    <w:rsid w:val="00B718BA"/>
    <w:rsid w:val="00B72F08"/>
    <w:rsid w:val="00B76981"/>
    <w:rsid w:val="00B84ACF"/>
    <w:rsid w:val="00B86318"/>
    <w:rsid w:val="00B90923"/>
    <w:rsid w:val="00B93F4C"/>
    <w:rsid w:val="00B95A91"/>
    <w:rsid w:val="00B97B24"/>
    <w:rsid w:val="00BA1035"/>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270BA"/>
    <w:rsid w:val="00C33434"/>
    <w:rsid w:val="00C37D2B"/>
    <w:rsid w:val="00C4146E"/>
    <w:rsid w:val="00C45BBB"/>
    <w:rsid w:val="00C569EE"/>
    <w:rsid w:val="00C575AF"/>
    <w:rsid w:val="00C62371"/>
    <w:rsid w:val="00C763F6"/>
    <w:rsid w:val="00C82D5F"/>
    <w:rsid w:val="00C85561"/>
    <w:rsid w:val="00C85ADF"/>
    <w:rsid w:val="00C87916"/>
    <w:rsid w:val="00C9007E"/>
    <w:rsid w:val="00C9754A"/>
    <w:rsid w:val="00CA7DAE"/>
    <w:rsid w:val="00CB4956"/>
    <w:rsid w:val="00CD2581"/>
    <w:rsid w:val="00CD4560"/>
    <w:rsid w:val="00CD5B8F"/>
    <w:rsid w:val="00CD6D2C"/>
    <w:rsid w:val="00CD7314"/>
    <w:rsid w:val="00CE2558"/>
    <w:rsid w:val="00CE32AC"/>
    <w:rsid w:val="00CE4929"/>
    <w:rsid w:val="00CF1F13"/>
    <w:rsid w:val="00CF3E36"/>
    <w:rsid w:val="00CF5992"/>
    <w:rsid w:val="00D02E85"/>
    <w:rsid w:val="00D07B9E"/>
    <w:rsid w:val="00D14A29"/>
    <w:rsid w:val="00D14D1A"/>
    <w:rsid w:val="00D17232"/>
    <w:rsid w:val="00D20C4E"/>
    <w:rsid w:val="00D2292B"/>
    <w:rsid w:val="00D24D91"/>
    <w:rsid w:val="00D25CFE"/>
    <w:rsid w:val="00D41F2D"/>
    <w:rsid w:val="00D47F41"/>
    <w:rsid w:val="00D5678B"/>
    <w:rsid w:val="00D60FD3"/>
    <w:rsid w:val="00D63F74"/>
    <w:rsid w:val="00D66B45"/>
    <w:rsid w:val="00D74742"/>
    <w:rsid w:val="00D76BAB"/>
    <w:rsid w:val="00D93C2A"/>
    <w:rsid w:val="00D94C22"/>
    <w:rsid w:val="00DA057B"/>
    <w:rsid w:val="00DA2F99"/>
    <w:rsid w:val="00DB10AD"/>
    <w:rsid w:val="00DB6F0A"/>
    <w:rsid w:val="00DC2088"/>
    <w:rsid w:val="00DC2361"/>
    <w:rsid w:val="00DD4A48"/>
    <w:rsid w:val="00DD5E01"/>
    <w:rsid w:val="00DE1A8A"/>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E6780"/>
    <w:rsid w:val="00EF365D"/>
    <w:rsid w:val="00EF5D6A"/>
    <w:rsid w:val="00EF64FA"/>
    <w:rsid w:val="00F10546"/>
    <w:rsid w:val="00F11A34"/>
    <w:rsid w:val="00F2172D"/>
    <w:rsid w:val="00F2479C"/>
    <w:rsid w:val="00F26C59"/>
    <w:rsid w:val="00F44569"/>
    <w:rsid w:val="00F44E1D"/>
    <w:rsid w:val="00F45175"/>
    <w:rsid w:val="00F508CB"/>
    <w:rsid w:val="00F50FEC"/>
    <w:rsid w:val="00F51D4F"/>
    <w:rsid w:val="00F5350A"/>
    <w:rsid w:val="00F60D21"/>
    <w:rsid w:val="00F70CEE"/>
    <w:rsid w:val="00F741E2"/>
    <w:rsid w:val="00F752B3"/>
    <w:rsid w:val="00F80656"/>
    <w:rsid w:val="00F82BD6"/>
    <w:rsid w:val="00F854B2"/>
    <w:rsid w:val="00FA0DE1"/>
    <w:rsid w:val="00FA4E29"/>
    <w:rsid w:val="00FA5025"/>
    <w:rsid w:val="00FA52CC"/>
    <w:rsid w:val="00FA5664"/>
    <w:rsid w:val="00FA5C41"/>
    <w:rsid w:val="00FA60F1"/>
    <w:rsid w:val="00FB4751"/>
    <w:rsid w:val="00FB6A21"/>
    <w:rsid w:val="00FB7909"/>
    <w:rsid w:val="00FD0523"/>
    <w:rsid w:val="00FD4547"/>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9AFFF8F-A12E-49C1-9162-94F87749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AC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310A5E42DA63B7F06DED38A4FB6720AB900C7063509G0Q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_secr@energoneft-t.ru" TargetMode="External"/><Relationship Id="rId5" Type="http://schemas.openxmlformats.org/officeDocument/2006/relationships/webSettings" Target="webSettings.xml"/><Relationship Id="rId10" Type="http://schemas.openxmlformats.org/officeDocument/2006/relationships/hyperlink" Target="consultantplus://offline/ref=192F2A0776E1CE841D160E6C6D306857FFF5C310A5E42DA63B7F06DED38A4FB6720AB900C7063509G0QA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4A2E82DA63B7F06DED3G8Q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BA44-1037-4DF7-8283-DD5C9869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5471</Words>
  <Characters>31190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36588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Смольников Максим Евгеньевич</cp:lastModifiedBy>
  <cp:revision>29</cp:revision>
  <cp:lastPrinted>2019-08-22T02:23:00Z</cp:lastPrinted>
  <dcterms:created xsi:type="dcterms:W3CDTF">2019-09-05T02:58:00Z</dcterms:created>
  <dcterms:modified xsi:type="dcterms:W3CDTF">2024-09-23T08:19:00Z</dcterms:modified>
</cp:coreProperties>
</file>